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1DE9" w14:textId="401B01D8" w:rsidR="00EF0EBE" w:rsidRDefault="00EF0EBE" w:rsidP="00B6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0EBE">
        <w:rPr>
          <w:rFonts w:ascii="Times New Roman" w:hAnsi="Times New Roman" w:cs="Times New Roman"/>
          <w:bCs/>
          <w:sz w:val="24"/>
          <w:szCs w:val="24"/>
        </w:rPr>
        <w:t>Шеповалова</w:t>
      </w:r>
      <w:proofErr w:type="spellEnd"/>
      <w:r w:rsidRPr="00EF0EBE">
        <w:rPr>
          <w:rFonts w:ascii="Times New Roman" w:hAnsi="Times New Roman" w:cs="Times New Roman"/>
          <w:bCs/>
          <w:sz w:val="24"/>
          <w:szCs w:val="24"/>
        </w:rPr>
        <w:t xml:space="preserve"> А.В., Никулина Е.А.</w:t>
      </w:r>
    </w:p>
    <w:p w14:paraId="64278348" w14:textId="7E1715BD" w:rsidR="00B0250E" w:rsidRDefault="00760026" w:rsidP="00B65540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916E4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АО «Центр автоматизации государственных учреждений»</w:t>
      </w:r>
      <w:r w:rsidR="00BE6418" w:rsidRPr="00916E4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916E4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(франчайзинговая сеть «</w:t>
      </w:r>
      <w:proofErr w:type="spellStart"/>
      <w:r w:rsidRPr="00916E4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Инфософт</w:t>
      </w:r>
      <w:proofErr w:type="spellEnd"/>
      <w:r w:rsidRPr="00916E4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»), г. Новосибирск</w:t>
      </w:r>
    </w:p>
    <w:p w14:paraId="43CEE102" w14:textId="6C5DC3A5" w:rsidR="00EF0EBE" w:rsidRPr="00916E4F" w:rsidRDefault="00BE6418" w:rsidP="00B655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4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АНОО ВО </w:t>
      </w:r>
      <w:r w:rsidR="00EF0EBE" w:rsidRPr="00916E4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Центросоюза Российской Федерации «Сибирский университет потребительской кооперации»</w:t>
      </w:r>
      <w:r w:rsidR="00EF0EBE" w:rsidRPr="00916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г. Новосибирск</w:t>
      </w:r>
    </w:p>
    <w:p w14:paraId="4854ADCF" w14:textId="56A9E1BB" w:rsidR="00E21A30" w:rsidRDefault="00EF0EBE" w:rsidP="00B6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42F">
        <w:t>A.Shepovalova@is1c.ru</w:t>
      </w:r>
      <w:r w:rsidRPr="00916E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250E" w:rsidRPr="00C6442F">
        <w:t>devumu@sibupk.nsk.su</w:t>
      </w:r>
    </w:p>
    <w:p w14:paraId="36A229CA" w14:textId="77777777" w:rsidR="00B0250E" w:rsidRPr="00916E4F" w:rsidRDefault="00B0250E" w:rsidP="00B6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A0490" w14:textId="473E59FD" w:rsidR="005B24C1" w:rsidRDefault="00777AA9" w:rsidP="00B6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BE">
        <w:rPr>
          <w:rFonts w:ascii="Times New Roman" w:hAnsi="Times New Roman" w:cs="Times New Roman"/>
          <w:b/>
          <w:bCs/>
          <w:sz w:val="24"/>
          <w:szCs w:val="24"/>
        </w:rPr>
        <w:t>Опыт интеграции «1</w:t>
      </w:r>
      <w:proofErr w:type="gramStart"/>
      <w:r w:rsidRPr="00EF0EBE">
        <w:rPr>
          <w:rFonts w:ascii="Times New Roman" w:hAnsi="Times New Roman" w:cs="Times New Roman"/>
          <w:b/>
          <w:bCs/>
          <w:sz w:val="24"/>
          <w:szCs w:val="24"/>
        </w:rPr>
        <w:t>С:Университет</w:t>
      </w:r>
      <w:proofErr w:type="gramEnd"/>
      <w:r w:rsidRPr="00EF0EBE">
        <w:rPr>
          <w:rFonts w:ascii="Times New Roman" w:hAnsi="Times New Roman" w:cs="Times New Roman"/>
          <w:b/>
          <w:bCs/>
          <w:sz w:val="24"/>
          <w:szCs w:val="24"/>
        </w:rPr>
        <w:t xml:space="preserve">» с </w:t>
      </w:r>
      <w:proofErr w:type="spellStart"/>
      <w:r w:rsidRPr="00EF0EBE">
        <w:rPr>
          <w:rFonts w:ascii="Times New Roman" w:hAnsi="Times New Roman" w:cs="Times New Roman"/>
          <w:b/>
          <w:bCs/>
          <w:sz w:val="24"/>
          <w:szCs w:val="24"/>
        </w:rPr>
        <w:t>суперсервисом</w:t>
      </w:r>
      <w:proofErr w:type="spellEnd"/>
      <w:r w:rsidRPr="00EF0EBE">
        <w:rPr>
          <w:rFonts w:ascii="Times New Roman" w:hAnsi="Times New Roman" w:cs="Times New Roman"/>
          <w:b/>
          <w:bCs/>
          <w:sz w:val="24"/>
          <w:szCs w:val="24"/>
        </w:rPr>
        <w:t xml:space="preserve"> «Поступление в вуз онлайн»</w:t>
      </w:r>
      <w:r w:rsidR="001604DD" w:rsidRPr="00EF0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EBF" w:rsidRPr="00EF0EBE">
        <w:rPr>
          <w:rFonts w:ascii="Times New Roman" w:hAnsi="Times New Roman" w:cs="Times New Roman"/>
          <w:b/>
          <w:bCs/>
          <w:sz w:val="24"/>
          <w:szCs w:val="24"/>
        </w:rPr>
        <w:t xml:space="preserve">по образовательным </w:t>
      </w:r>
      <w:r w:rsidR="001604DD" w:rsidRPr="00EF0EBE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1E2EBF" w:rsidRPr="00EF0EBE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="001604DD" w:rsidRPr="00EF0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5540" w:rsidRPr="00EF0EBE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14:paraId="6E3109F9" w14:textId="25523A9A" w:rsidR="00B0250E" w:rsidRDefault="00B0250E" w:rsidP="00B6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67F10" w14:textId="77777777" w:rsidR="00B0250E" w:rsidRPr="00C6442F" w:rsidRDefault="00B0250E" w:rsidP="00B0250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>Shepovalova</w:t>
      </w:r>
      <w:proofErr w:type="spellEnd"/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A.V., </w:t>
      </w:r>
      <w:proofErr w:type="spellStart"/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>Nikulina</w:t>
      </w:r>
      <w:proofErr w:type="spellEnd"/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E.A.</w:t>
      </w:r>
    </w:p>
    <w:p w14:paraId="77455563" w14:textId="07380446" w:rsidR="00B0250E" w:rsidRPr="00C6442F" w:rsidRDefault="00B0250E" w:rsidP="00B0250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25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JSC </w:t>
      </w:r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>«Center for A</w:t>
      </w:r>
      <w:r w:rsidRPr="00B0250E">
        <w:rPr>
          <w:rFonts w:ascii="Times New Roman" w:hAnsi="Times New Roman" w:cs="Times New Roman"/>
          <w:bCs/>
          <w:sz w:val="24"/>
          <w:szCs w:val="24"/>
          <w:lang w:val="en-US"/>
        </w:rPr>
        <w:t>utomation of State Institutions</w:t>
      </w:r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>» (</w:t>
      </w:r>
      <w:proofErr w:type="spellStart"/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>Infosoft</w:t>
      </w:r>
      <w:proofErr w:type="spellEnd"/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0250E">
        <w:rPr>
          <w:rFonts w:ascii="Times New Roman" w:hAnsi="Times New Roman" w:cs="Times New Roman"/>
          <w:bCs/>
          <w:sz w:val="24"/>
          <w:szCs w:val="24"/>
          <w:lang w:val="en-US"/>
        </w:rPr>
        <w:t>Franchise Network), Novosibirsk</w:t>
      </w:r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79DEF32" w14:textId="17B58009" w:rsidR="00B0250E" w:rsidRDefault="00B0250E" w:rsidP="00B0250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>Siberian Uni</w:t>
      </w:r>
      <w:r w:rsidRPr="00B0250E">
        <w:rPr>
          <w:rFonts w:ascii="Times New Roman" w:hAnsi="Times New Roman" w:cs="Times New Roman"/>
          <w:bCs/>
          <w:sz w:val="24"/>
          <w:szCs w:val="24"/>
          <w:lang w:val="en-US"/>
        </w:rPr>
        <w:t>versity of Consumer Cooperation</w:t>
      </w:r>
      <w:r w:rsidRPr="00C6442F">
        <w:rPr>
          <w:rFonts w:ascii="Times New Roman" w:hAnsi="Times New Roman" w:cs="Times New Roman"/>
          <w:bCs/>
          <w:sz w:val="24"/>
          <w:szCs w:val="24"/>
          <w:lang w:val="en-US"/>
        </w:rPr>
        <w:t>, Novosibirsk, Russia</w:t>
      </w:r>
    </w:p>
    <w:p w14:paraId="28FD870D" w14:textId="0A309E53" w:rsidR="00B0250E" w:rsidRDefault="00B0250E" w:rsidP="00B0250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6368EBA" w14:textId="156FB02D" w:rsidR="00B0250E" w:rsidRPr="00C6442F" w:rsidRDefault="00B0250E" w:rsidP="00B02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Experience of </w:t>
      </w:r>
      <w:r w:rsidR="008202A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>ntegrating 1</w:t>
      </w:r>
      <w:proofErr w:type="gramStart"/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>C:University</w:t>
      </w:r>
      <w:proofErr w:type="gramEnd"/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</w:t>
      </w:r>
      <w:proofErr w:type="spellStart"/>
      <w:r w:rsidR="008202A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>uperservice</w:t>
      </w:r>
      <w:proofErr w:type="spellEnd"/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Applying to University Online for </w:t>
      </w:r>
      <w:r w:rsidR="008202A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econdary </w:t>
      </w:r>
      <w:r w:rsidR="008202A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ocational </w:t>
      </w:r>
      <w:r w:rsidR="008202A5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ducation </w:t>
      </w:r>
      <w:r w:rsidR="008202A5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C6442F">
        <w:rPr>
          <w:rFonts w:ascii="Times New Roman" w:hAnsi="Times New Roman" w:cs="Times New Roman"/>
          <w:b/>
          <w:bCs/>
          <w:sz w:val="24"/>
          <w:szCs w:val="24"/>
          <w:lang w:val="en-US"/>
        </w:rPr>
        <w:t>rograms</w:t>
      </w:r>
    </w:p>
    <w:p w14:paraId="5F9EDF79" w14:textId="77777777" w:rsidR="00B65540" w:rsidRPr="00C6442F" w:rsidRDefault="00B65540" w:rsidP="00B6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DDD669" w14:textId="6CEFFB92" w:rsidR="00777AA9" w:rsidRPr="00EF0EBE" w:rsidRDefault="00777AA9" w:rsidP="00B6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BE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4D930F57" w14:textId="77777777" w:rsidR="00B65540" w:rsidRPr="00EF0EBE" w:rsidRDefault="00B65540" w:rsidP="00F21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DB47E" w14:textId="2EE7A0B2" w:rsidR="00777AA9" w:rsidRPr="00EF0EBE" w:rsidRDefault="00777AA9" w:rsidP="00F21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EBE">
        <w:rPr>
          <w:rFonts w:ascii="Times New Roman" w:hAnsi="Times New Roman" w:cs="Times New Roman"/>
          <w:color w:val="000000"/>
          <w:sz w:val="24"/>
          <w:szCs w:val="24"/>
        </w:rPr>
        <w:t>В докладе рассматривается опыт интеграции «1</w:t>
      </w:r>
      <w:proofErr w:type="gramStart"/>
      <w:r w:rsidRPr="00EF0EBE">
        <w:rPr>
          <w:rFonts w:ascii="Times New Roman" w:hAnsi="Times New Roman" w:cs="Times New Roman"/>
          <w:color w:val="000000"/>
          <w:sz w:val="24"/>
          <w:szCs w:val="24"/>
        </w:rPr>
        <w:t>С:Университет</w:t>
      </w:r>
      <w:proofErr w:type="gramEnd"/>
      <w:r w:rsidRPr="00EF0EBE">
        <w:rPr>
          <w:rFonts w:ascii="Times New Roman" w:hAnsi="Times New Roman" w:cs="Times New Roman"/>
          <w:color w:val="000000"/>
          <w:sz w:val="24"/>
          <w:szCs w:val="24"/>
        </w:rPr>
        <w:t xml:space="preserve">» с сервисом «Поступление в вуз онлайн» на </w:t>
      </w:r>
      <w:r w:rsidRPr="00EF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среднего профессионального образования</w:t>
      </w:r>
      <w:r w:rsidR="00B65540" w:rsidRPr="00EF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(СПО)</w:t>
      </w:r>
      <w:r w:rsidRPr="00EF0EBE">
        <w:rPr>
          <w:rFonts w:ascii="Times New Roman" w:hAnsi="Times New Roman" w:cs="Times New Roman"/>
          <w:color w:val="000000"/>
          <w:sz w:val="24"/>
          <w:szCs w:val="24"/>
        </w:rPr>
        <w:t>. В докладе представлены практические решения проблем, возникших на различных этапах интеграции.</w:t>
      </w:r>
    </w:p>
    <w:p w14:paraId="59F0000B" w14:textId="77777777" w:rsidR="00577C6E" w:rsidRDefault="00577C6E" w:rsidP="00577C6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F449F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14:paraId="70AE3A32" w14:textId="385C7622" w:rsidR="00577C6E" w:rsidRPr="00577C6E" w:rsidRDefault="00577C6E" w:rsidP="00577C6E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202A5">
        <w:rPr>
          <w:rFonts w:ascii="Times New Roman" w:hAnsi="Times New Roman" w:cs="Times New Roman"/>
          <w:color w:val="000000"/>
          <w:sz w:val="24"/>
          <w:szCs w:val="24"/>
          <w:lang w:val="en-US"/>
        </w:rPr>
        <w:t>arti</w:t>
      </w:r>
      <w:r w:rsidR="009751E3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8202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 </w:t>
      </w:r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explores the experience of 1</w:t>
      </w:r>
      <w:proofErr w:type="gramStart"/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C:University</w:t>
      </w:r>
      <w:proofErr w:type="gramEnd"/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751E3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integration</w:t>
      </w:r>
      <w:r w:rsidR="009751E3"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751E3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the service</w:t>
      </w:r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751E3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Applying to</w:t>
      </w:r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 </w:t>
      </w:r>
      <w:r w:rsidR="009751E3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secondary vocational education programs at a large university. The </w:t>
      </w:r>
      <w:r w:rsidR="009751E3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</w:t>
      </w:r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751E3">
        <w:rPr>
          <w:rFonts w:ascii="Times New Roman" w:hAnsi="Times New Roman" w:cs="Times New Roman"/>
          <w:color w:val="000000"/>
          <w:sz w:val="24"/>
          <w:szCs w:val="24"/>
          <w:lang w:val="en-US"/>
        </w:rPr>
        <w:t>offers</w:t>
      </w:r>
      <w:r w:rsidR="009751E3"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practical solutions to </w:t>
      </w:r>
      <w:r w:rsidR="009751E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common </w:t>
      </w:r>
      <w:r w:rsidRPr="005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problems that arise at various stages of the process.</w:t>
      </w:r>
    </w:p>
    <w:p w14:paraId="66FB8CB1" w14:textId="4E2CC52D" w:rsidR="00577C6E" w:rsidRPr="00EF0EBE" w:rsidRDefault="00577C6E" w:rsidP="00C6442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F0EBE">
        <w:rPr>
          <w:rFonts w:ascii="Times New Roman" w:hAnsi="Times New Roman"/>
          <w:b/>
          <w:iCs/>
          <w:sz w:val="24"/>
          <w:szCs w:val="24"/>
        </w:rPr>
        <w:t>Ключевые слова:</w:t>
      </w:r>
      <w:r w:rsidRPr="00EF0EBE">
        <w:rPr>
          <w:rFonts w:ascii="Times New Roman" w:hAnsi="Times New Roman"/>
          <w:iCs/>
          <w:sz w:val="24"/>
          <w:szCs w:val="24"/>
        </w:rPr>
        <w:t xml:space="preserve"> 1С, высший, образование, интеграция, технологии, приемный, комиссия, поступление, онлайн</w:t>
      </w:r>
    </w:p>
    <w:p w14:paraId="3BD98A4A" w14:textId="62F25275" w:rsidR="00577C6E" w:rsidRDefault="00577C6E" w:rsidP="008722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449F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Pr="00577C6E">
        <w:rPr>
          <w:lang w:val="en-US"/>
        </w:rPr>
        <w:t xml:space="preserve"> </w:t>
      </w:r>
      <w:r w:rsidRPr="00577C6E">
        <w:rPr>
          <w:rFonts w:ascii="Times New Roman" w:hAnsi="Times New Roman"/>
          <w:sz w:val="24"/>
          <w:szCs w:val="24"/>
          <w:lang w:val="en-US"/>
        </w:rPr>
        <w:t>1C, higher education, integration technology, admissions committee, admission, online</w:t>
      </w:r>
    </w:p>
    <w:p w14:paraId="05617921" w14:textId="77777777" w:rsidR="00577C6E" w:rsidRPr="00577C6E" w:rsidRDefault="00577C6E" w:rsidP="00F21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65150E6" w14:textId="2D476EC0" w:rsidR="00823B5F" w:rsidRPr="00EF0EBE" w:rsidRDefault="00737206" w:rsidP="00F213AC">
      <w:pPr>
        <w:pStyle w:val="a3"/>
        <w:shd w:val="clear" w:color="auto" w:fill="FFFFFF"/>
        <w:spacing w:before="0" w:beforeAutospacing="0" w:after="0" w:afterAutospacing="0"/>
        <w:jc w:val="both"/>
      </w:pPr>
      <w:r w:rsidRPr="00EF0EBE">
        <w:rPr>
          <w:shd w:val="clear" w:color="auto" w:fill="FFFFFF"/>
        </w:rPr>
        <w:t>Автономная некоммерческая образовательная организация высшего образования Центросоюза Российской Федерации «Сибирский университет потребительской кооперации»</w:t>
      </w:r>
      <w:r w:rsidRPr="00EF0EBE">
        <w:t xml:space="preserve"> </w:t>
      </w:r>
      <w:r w:rsidR="00823B5F" w:rsidRPr="00EF0EBE">
        <w:t>(</w:t>
      </w:r>
      <w:proofErr w:type="spellStart"/>
      <w:r w:rsidR="00823B5F" w:rsidRPr="00EF0EBE">
        <w:t>СибУПК</w:t>
      </w:r>
      <w:proofErr w:type="spellEnd"/>
      <w:r w:rsidR="00823B5F" w:rsidRPr="00EF0EBE">
        <w:t>)</w:t>
      </w:r>
      <w:r w:rsidR="001E2EBF" w:rsidRPr="00EF0EBE">
        <w:t xml:space="preserve"> </w:t>
      </w:r>
      <w:r w:rsidR="00823B5F" w:rsidRPr="00EF0EBE">
        <w:t>—</w:t>
      </w:r>
      <w:r w:rsidR="001E2EBF" w:rsidRPr="00EF0EBE">
        <w:t xml:space="preserve"> </w:t>
      </w:r>
      <w:hyperlink r:id="rId5" w:tooltip="Высшее учебное заведение" w:history="1">
        <w:r w:rsidR="00823B5F" w:rsidRPr="00EF0EBE">
          <w:rPr>
            <w:rStyle w:val="a4"/>
            <w:color w:val="auto"/>
            <w:u w:val="none"/>
          </w:rPr>
          <w:t>образовательное учреждение высшего профессионального образования</w:t>
        </w:r>
      </w:hyperlink>
      <w:r w:rsidR="00823B5F" w:rsidRPr="00EF0EBE">
        <w:t>, расположенное в</w:t>
      </w:r>
      <w:r w:rsidR="001E2EBF" w:rsidRPr="00EF0EBE">
        <w:t xml:space="preserve"> </w:t>
      </w:r>
      <w:hyperlink r:id="rId6" w:tooltip="Новосибирск" w:history="1">
        <w:r w:rsidR="00823B5F" w:rsidRPr="00EF0EBE">
          <w:rPr>
            <w:rStyle w:val="a4"/>
            <w:color w:val="auto"/>
            <w:u w:val="none"/>
          </w:rPr>
          <w:t>Новосибирске</w:t>
        </w:r>
      </w:hyperlink>
      <w:r w:rsidR="006A3F2C">
        <w:t xml:space="preserve">. </w:t>
      </w:r>
      <w:proofErr w:type="spellStart"/>
      <w:r w:rsidR="00823B5F" w:rsidRPr="00EF0EBE">
        <w:t>СибУПК</w:t>
      </w:r>
      <w:proofErr w:type="spellEnd"/>
      <w:r w:rsidR="00823B5F" w:rsidRPr="00EF0EBE">
        <w:t xml:space="preserve"> по состоянию на</w:t>
      </w:r>
      <w:r w:rsidR="001E2EBF" w:rsidRPr="00EF0EBE">
        <w:t xml:space="preserve"> </w:t>
      </w:r>
      <w:hyperlink r:id="rId7" w:tooltip="2019 год" w:history="1">
        <w:r w:rsidR="00823B5F" w:rsidRPr="00EF0EBE">
          <w:rPr>
            <w:rStyle w:val="a4"/>
            <w:color w:val="auto"/>
            <w:u w:val="none"/>
          </w:rPr>
          <w:t>2022 год</w:t>
        </w:r>
      </w:hyperlink>
      <w:r w:rsidR="001E2EBF" w:rsidRPr="00EF0EBE">
        <w:t xml:space="preserve"> </w:t>
      </w:r>
      <w:r w:rsidR="00823B5F" w:rsidRPr="00EF0EBE">
        <w:t>является единственным высшим учебным заведением</w:t>
      </w:r>
      <w:r w:rsidR="001E2EBF" w:rsidRPr="00EF0EBE">
        <w:t xml:space="preserve"> </w:t>
      </w:r>
      <w:hyperlink r:id="rId8" w:tooltip="Потребительская кооперация" w:history="1">
        <w:r w:rsidR="00823B5F" w:rsidRPr="00EF0EBE">
          <w:rPr>
            <w:rStyle w:val="a4"/>
            <w:color w:val="auto"/>
            <w:u w:val="none"/>
          </w:rPr>
          <w:t>потребительской кооперации</w:t>
        </w:r>
      </w:hyperlink>
      <w:r w:rsidR="001E2EBF" w:rsidRPr="00EF0EBE">
        <w:t xml:space="preserve"> </w:t>
      </w:r>
      <w:r w:rsidR="00823B5F" w:rsidRPr="00EF0EBE">
        <w:t>в районах</w:t>
      </w:r>
      <w:r w:rsidR="001E2EBF" w:rsidRPr="00EF0EBE">
        <w:t xml:space="preserve"> </w:t>
      </w:r>
      <w:hyperlink r:id="rId9" w:tooltip="Урал" w:history="1">
        <w:r w:rsidR="00823B5F" w:rsidRPr="00EF0EBE">
          <w:rPr>
            <w:rStyle w:val="a4"/>
            <w:color w:val="auto"/>
            <w:u w:val="none"/>
          </w:rPr>
          <w:t>Урала</w:t>
        </w:r>
      </w:hyperlink>
      <w:r w:rsidR="00823B5F" w:rsidRPr="00EF0EBE">
        <w:t>,</w:t>
      </w:r>
      <w:r w:rsidR="001E2EBF" w:rsidRPr="00EF0EBE">
        <w:t xml:space="preserve"> </w:t>
      </w:r>
      <w:hyperlink r:id="rId10" w:tooltip="Сибирь" w:history="1">
        <w:r w:rsidR="00823B5F" w:rsidRPr="00EF0EBE">
          <w:rPr>
            <w:rStyle w:val="a4"/>
            <w:color w:val="auto"/>
            <w:u w:val="none"/>
          </w:rPr>
          <w:t>Сибири</w:t>
        </w:r>
      </w:hyperlink>
      <w:r w:rsidR="001E2EBF" w:rsidRPr="00EF0EBE">
        <w:t xml:space="preserve"> </w:t>
      </w:r>
      <w:r w:rsidR="00823B5F" w:rsidRPr="00EF0EBE">
        <w:t>и</w:t>
      </w:r>
      <w:r w:rsidR="001E2EBF" w:rsidRPr="00EF0EBE">
        <w:t xml:space="preserve"> </w:t>
      </w:r>
      <w:hyperlink r:id="rId11" w:tooltip="Дальний Восток" w:history="1">
        <w:r w:rsidR="00823B5F" w:rsidRPr="00EF0EBE">
          <w:rPr>
            <w:rStyle w:val="a4"/>
            <w:color w:val="auto"/>
            <w:u w:val="none"/>
          </w:rPr>
          <w:t>Дальнего Востока</w:t>
        </w:r>
      </w:hyperlink>
      <w:r w:rsidR="00E21A30" w:rsidRPr="00E21A30">
        <w:rPr>
          <w:rStyle w:val="a4"/>
          <w:color w:val="auto"/>
          <w:u w:val="none"/>
        </w:rPr>
        <w:t xml:space="preserve"> [1]</w:t>
      </w:r>
      <w:r w:rsidR="00823B5F" w:rsidRPr="00EF0EBE">
        <w:t>.</w:t>
      </w:r>
    </w:p>
    <w:p w14:paraId="4D59B255" w14:textId="1D0BCA4F" w:rsidR="00823B5F" w:rsidRPr="00A63502" w:rsidRDefault="00F213AC" w:rsidP="001E7062">
      <w:pPr>
        <w:pStyle w:val="a3"/>
        <w:shd w:val="clear" w:color="auto" w:fill="FFFFFF"/>
        <w:spacing w:before="0" w:beforeAutospacing="0" w:after="0" w:afterAutospacing="0"/>
        <w:jc w:val="both"/>
      </w:pPr>
      <w:r w:rsidRPr="00EF0EBE">
        <w:t>В настоящее время университет имеет 4 факультета: т</w:t>
      </w:r>
      <w:r w:rsidR="00737206" w:rsidRPr="00EF0EBE">
        <w:t>оргово-технологический, факультет экономики и управления, юридический</w:t>
      </w:r>
      <w:r w:rsidRPr="00EF0EBE">
        <w:t>, факультет дополнительного профессионального образования.</w:t>
      </w:r>
      <w:r w:rsidR="001E7062">
        <w:t xml:space="preserve"> </w:t>
      </w:r>
      <w:r w:rsidR="008A6048" w:rsidRPr="00EF0EBE">
        <w:t xml:space="preserve">На </w:t>
      </w:r>
      <w:r w:rsidR="008A6048" w:rsidRPr="00EF0EBE">
        <w:rPr>
          <w:color w:val="000000" w:themeColor="text1"/>
        </w:rPr>
        <w:t xml:space="preserve">сегодняшний день существует 1 филиал </w:t>
      </w:r>
      <w:r w:rsidR="00916E4F" w:rsidRPr="00EF0EBE">
        <w:t>—</w:t>
      </w:r>
      <w:r w:rsidR="008A6048" w:rsidRPr="00EF0EBE">
        <w:rPr>
          <w:color w:val="000000" w:themeColor="text1"/>
        </w:rPr>
        <w:t xml:space="preserve"> </w:t>
      </w:r>
      <w:hyperlink r:id="rId12" w:history="1">
        <w:r w:rsidR="008A6048" w:rsidRPr="00EF0EBE">
          <w:rPr>
            <w:rStyle w:val="a4"/>
            <w:color w:val="000000" w:themeColor="text1"/>
            <w:u w:val="none"/>
            <w:shd w:val="clear" w:color="auto" w:fill="FFFFFF"/>
          </w:rPr>
          <w:t xml:space="preserve">Забайкальский институт предпринимательства </w:t>
        </w:r>
        <w:proofErr w:type="spellStart"/>
        <w:r w:rsidR="008A6048" w:rsidRPr="00EF0EBE">
          <w:rPr>
            <w:rStyle w:val="a4"/>
            <w:color w:val="000000" w:themeColor="text1"/>
            <w:u w:val="none"/>
            <w:shd w:val="clear" w:color="auto" w:fill="FFFFFF"/>
          </w:rPr>
          <w:t>СибУПК</w:t>
        </w:r>
        <w:proofErr w:type="spellEnd"/>
      </w:hyperlink>
      <w:r w:rsidR="008A6048" w:rsidRPr="00EF0EBE">
        <w:rPr>
          <w:color w:val="000000" w:themeColor="text1"/>
        </w:rPr>
        <w:t>.</w:t>
      </w:r>
      <w:r w:rsidR="008722C7">
        <w:rPr>
          <w:color w:val="000000" w:themeColor="text1"/>
        </w:rPr>
        <w:t xml:space="preserve"> </w:t>
      </w:r>
      <w:r w:rsidR="00A665B0" w:rsidRPr="006F2896">
        <w:t xml:space="preserve">Университет реализует 12 специальностей среднего профессионального образования, в </w:t>
      </w:r>
      <w:r w:rsidR="00A665B0" w:rsidRPr="00A63502">
        <w:t xml:space="preserve">декабре 2025 открыли новую </w:t>
      </w:r>
      <w:r w:rsidR="008722C7" w:rsidRPr="00EF0EBE">
        <w:t>—</w:t>
      </w:r>
      <w:r w:rsidR="00A665B0" w:rsidRPr="00A63502">
        <w:t xml:space="preserve"> 09.02.13 </w:t>
      </w:r>
      <w:r w:rsidR="008722C7">
        <w:t>«</w:t>
      </w:r>
      <w:r w:rsidR="00A665B0" w:rsidRPr="00A63502">
        <w:t>Интеграция решений с применением технологий искусственного интеллекта</w:t>
      </w:r>
      <w:r w:rsidR="008722C7">
        <w:t>»</w:t>
      </w:r>
      <w:r w:rsidR="00A665B0" w:rsidRPr="00A63502">
        <w:t xml:space="preserve">. Численность обучающихся по специальностям СПО составляет порядка 7000 студентов. </w:t>
      </w:r>
    </w:p>
    <w:p w14:paraId="5E9569E4" w14:textId="4CFE6260" w:rsidR="00A63502" w:rsidRPr="00A63502" w:rsidRDefault="00A63502" w:rsidP="003058B2">
      <w:pPr>
        <w:pStyle w:val="a3"/>
        <w:spacing w:before="0" w:beforeAutospacing="0" w:after="0" w:afterAutospacing="0"/>
        <w:jc w:val="both"/>
      </w:pPr>
      <w:r w:rsidRPr="00A63502">
        <w:rPr>
          <w:color w:val="000000"/>
          <w:shd w:val="clear" w:color="auto" w:fill="FFFFFF"/>
        </w:rPr>
        <w:t xml:space="preserve">В </w:t>
      </w:r>
      <w:proofErr w:type="spellStart"/>
      <w:r w:rsidRPr="00A63502">
        <w:rPr>
          <w:color w:val="000000"/>
          <w:shd w:val="clear" w:color="auto" w:fill="FFFFFF"/>
        </w:rPr>
        <w:t>СибУПК</w:t>
      </w:r>
      <w:proofErr w:type="spellEnd"/>
      <w:r w:rsidRPr="00A63502">
        <w:rPr>
          <w:color w:val="000000"/>
          <w:shd w:val="clear" w:color="auto" w:fill="FFFFFF"/>
        </w:rPr>
        <w:t xml:space="preserve"> среднее профессиональное образование (СПО) представляет собой не самостоятельное структурное подразделение,</w:t>
      </w:r>
      <w:r w:rsidR="003058B2">
        <w:rPr>
          <w:color w:val="000000"/>
          <w:shd w:val="clear" w:color="auto" w:fill="FFFFFF"/>
        </w:rPr>
        <w:t xml:space="preserve"> </w:t>
      </w:r>
      <w:r w:rsidRPr="00A63502">
        <w:rPr>
          <w:color w:val="000000"/>
          <w:shd w:val="clear" w:color="auto" w:fill="FFFFFF"/>
        </w:rPr>
        <w:t>а направление образовательной деятельности, проводимое в вузе параллельно высшему образованию. Специальности СПО размещены по трем факультетам. Несмотря на общность учебного плана (расписание, нагрузка, аудитория), отчетность, касающаяся СПО, составляется отдельно. Специальности СПО вписаны в структуру высшего учебного заведения.</w:t>
      </w:r>
    </w:p>
    <w:p w14:paraId="48C9FDB2" w14:textId="07EAB5D1" w:rsidR="00BC03C2" w:rsidRPr="006F2896" w:rsidRDefault="00BC03C2" w:rsidP="00A63502">
      <w:pPr>
        <w:pStyle w:val="a3"/>
        <w:spacing w:before="0" w:beforeAutospacing="0" w:after="0" w:afterAutospacing="0"/>
        <w:jc w:val="both"/>
      </w:pPr>
      <w:r w:rsidRPr="00A63502">
        <w:rPr>
          <w:shd w:val="clear" w:color="auto" w:fill="FFFFFF"/>
        </w:rPr>
        <w:lastRenderedPageBreak/>
        <w:t>Постановлением Правительства РФ от 14 марта 2025 г. № 312 в постановление</w:t>
      </w:r>
      <w:r w:rsidR="001E2EBF" w:rsidRPr="00A63502">
        <w:rPr>
          <w:shd w:val="clear" w:color="auto" w:fill="FFFFFF"/>
        </w:rPr>
        <w:t xml:space="preserve"> </w:t>
      </w:r>
      <w:r w:rsidRPr="00A63502">
        <w:rPr>
          <w:shd w:val="clear" w:color="auto" w:fill="FFFFFF"/>
        </w:rPr>
        <w:t>о</w:t>
      </w:r>
      <w:r w:rsidR="00041935" w:rsidRPr="00A63502">
        <w:rPr>
          <w:shd w:val="clear" w:color="auto" w:fill="FFFFFF"/>
        </w:rPr>
        <w:t xml:space="preserve"> </w:t>
      </w:r>
      <w:r w:rsidRPr="00A63502">
        <w:rPr>
          <w:shd w:val="clear" w:color="auto" w:fill="FFFFFF"/>
        </w:rPr>
        <w:t xml:space="preserve">функционировании </w:t>
      </w:r>
      <w:proofErr w:type="spellStart"/>
      <w:r w:rsidRPr="00A63502">
        <w:rPr>
          <w:shd w:val="clear" w:color="auto" w:fill="FFFFFF"/>
        </w:rPr>
        <w:t>суперсервиса</w:t>
      </w:r>
      <w:proofErr w:type="spellEnd"/>
      <w:r w:rsidRPr="00A63502">
        <w:rPr>
          <w:shd w:val="clear" w:color="auto" w:fill="FFFFFF"/>
        </w:rPr>
        <w:t xml:space="preserve"> </w:t>
      </w:r>
      <w:r w:rsidR="00041935" w:rsidRPr="00A63502">
        <w:rPr>
          <w:shd w:val="clear" w:color="auto" w:fill="FFFFFF"/>
        </w:rPr>
        <w:t>«</w:t>
      </w:r>
      <w:r w:rsidRPr="00A63502">
        <w:rPr>
          <w:shd w:val="clear" w:color="auto" w:fill="FFFFFF"/>
        </w:rPr>
        <w:t>Поступление в вуз онлайн</w:t>
      </w:r>
      <w:r w:rsidR="00041935" w:rsidRPr="00A63502">
        <w:rPr>
          <w:shd w:val="clear" w:color="auto" w:fill="FFFFFF"/>
        </w:rPr>
        <w:t>»</w:t>
      </w:r>
      <w:r w:rsidRPr="00A63502">
        <w:rPr>
          <w:shd w:val="clear" w:color="auto" w:fill="FFFFFF"/>
        </w:rPr>
        <w:t xml:space="preserve"> внесены изменения,</w:t>
      </w:r>
      <w:r w:rsidRPr="006F2896">
        <w:rPr>
          <w:shd w:val="clear" w:color="auto" w:fill="FFFFFF"/>
        </w:rPr>
        <w:t xml:space="preserve"> согласно которым теперь можно будет подавать документы для поступления</w:t>
      </w:r>
      <w:r w:rsidR="001E2EBF" w:rsidRPr="006F2896">
        <w:rPr>
          <w:shd w:val="clear" w:color="auto" w:fill="FFFFFF"/>
        </w:rPr>
        <w:t xml:space="preserve"> </w:t>
      </w:r>
      <w:r w:rsidRPr="006F2896">
        <w:rPr>
          <w:shd w:val="clear" w:color="auto" w:fill="FFFFFF"/>
        </w:rPr>
        <w:t>в</w:t>
      </w:r>
      <w:r w:rsidR="001E2EBF" w:rsidRPr="006F2896">
        <w:rPr>
          <w:shd w:val="clear" w:color="auto" w:fill="FFFFFF"/>
        </w:rPr>
        <w:t xml:space="preserve"> </w:t>
      </w:r>
      <w:r w:rsidRPr="006F2896">
        <w:rPr>
          <w:shd w:val="clear" w:color="auto" w:fill="FFFFFF"/>
        </w:rPr>
        <w:t>колледжи и</w:t>
      </w:r>
      <w:r w:rsidR="001E2EBF" w:rsidRPr="006F2896">
        <w:rPr>
          <w:shd w:val="clear" w:color="auto" w:fill="FFFFFF"/>
        </w:rPr>
        <w:t xml:space="preserve"> </w:t>
      </w:r>
      <w:r w:rsidRPr="006F2896">
        <w:rPr>
          <w:shd w:val="clear" w:color="auto" w:fill="FFFFFF"/>
        </w:rPr>
        <w:t>техникумы, работающие при вузах, с</w:t>
      </w:r>
      <w:r w:rsidR="001E2EBF" w:rsidRPr="006F2896">
        <w:rPr>
          <w:shd w:val="clear" w:color="auto" w:fill="FFFFFF"/>
        </w:rPr>
        <w:t xml:space="preserve"> </w:t>
      </w:r>
      <w:r w:rsidRPr="006F2896">
        <w:rPr>
          <w:shd w:val="clear" w:color="auto" w:fill="FFFFFF"/>
        </w:rPr>
        <w:t xml:space="preserve">помощью </w:t>
      </w:r>
      <w:proofErr w:type="spellStart"/>
      <w:r w:rsidRPr="006F2896">
        <w:rPr>
          <w:shd w:val="clear" w:color="auto" w:fill="FFFFFF"/>
        </w:rPr>
        <w:t>суперсервиса</w:t>
      </w:r>
      <w:proofErr w:type="spellEnd"/>
      <w:r w:rsidRPr="006F2896">
        <w:rPr>
          <w:shd w:val="clear" w:color="auto" w:fill="FFFFFF"/>
        </w:rPr>
        <w:t xml:space="preserve"> «Поступление в</w:t>
      </w:r>
      <w:r w:rsidR="001E2EBF" w:rsidRPr="006F2896">
        <w:rPr>
          <w:shd w:val="clear" w:color="auto" w:fill="FFFFFF"/>
        </w:rPr>
        <w:t xml:space="preserve"> </w:t>
      </w:r>
      <w:r w:rsidRPr="006F2896">
        <w:rPr>
          <w:shd w:val="clear" w:color="auto" w:fill="FFFFFF"/>
        </w:rPr>
        <w:t>вуз онлайн».</w:t>
      </w:r>
    </w:p>
    <w:p w14:paraId="29E1D1AC" w14:textId="199E7500" w:rsidR="00F213AC" w:rsidRPr="006F2896" w:rsidRDefault="00F213AC" w:rsidP="00EB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8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Абитуриент подает заявление на обучение через личный кабинет на портале </w:t>
      </w:r>
      <w:r w:rsidR="00916E4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F2896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Госуслуги</w:t>
      </w:r>
      <w:r w:rsidR="00916E4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F28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Университет со своей стороны подключается к </w:t>
      </w:r>
      <w:r w:rsidR="008722C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6F28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ервису приема и взаимодействует через него с поступающим. Результатом модернизации должна быть бесперебойная работа </w:t>
      </w:r>
      <w:proofErr w:type="spellStart"/>
      <w:r w:rsidRPr="006F2896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суперсервиса</w:t>
      </w:r>
      <w:proofErr w:type="spellEnd"/>
      <w:r w:rsidRPr="006F28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6E4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F289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Поступление в вуз онлайн</w:t>
      </w:r>
      <w:r w:rsidR="00916E4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F28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8D0FC2C" w14:textId="0574E6FB" w:rsidR="0037181B" w:rsidRPr="006F2896" w:rsidRDefault="0037181B" w:rsidP="00EB48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2896">
        <w:rPr>
          <w:rFonts w:ascii="Times New Roman" w:hAnsi="Times New Roman"/>
          <w:bCs/>
          <w:sz w:val="24"/>
          <w:szCs w:val="24"/>
        </w:rPr>
        <w:t>Ранее сотрудники приемной комиссии заполняли множество документов, вводя данные абитуриентов вручную, используя систему, разработанную собственными специалистами.</w:t>
      </w:r>
    </w:p>
    <w:p w14:paraId="28CD91C2" w14:textId="715D9125" w:rsidR="00EB4802" w:rsidRPr="00EB4802" w:rsidRDefault="0037181B" w:rsidP="00EB48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2896">
        <w:rPr>
          <w:rFonts w:ascii="Times New Roman" w:hAnsi="Times New Roman"/>
          <w:bCs/>
          <w:sz w:val="24"/>
          <w:szCs w:val="24"/>
        </w:rPr>
        <w:t xml:space="preserve">Несмотря на то, что образцы заявлений, анкет, согласий, описей были шаблонными, их заполнение занимало много времени и периодически </w:t>
      </w:r>
      <w:bookmarkStart w:id="0" w:name="_GoBack"/>
      <w:bookmarkEnd w:id="0"/>
      <w:r w:rsidRPr="006F2896">
        <w:rPr>
          <w:rFonts w:ascii="Times New Roman" w:hAnsi="Times New Roman"/>
          <w:bCs/>
          <w:sz w:val="24"/>
          <w:szCs w:val="24"/>
        </w:rPr>
        <w:t xml:space="preserve">возникали ошибки, неточности и утеря данных. Таким образом, главной целью проекта было повышение качества и точности работы приемной комиссии </w:t>
      </w:r>
      <w:r w:rsidRPr="00EB4802">
        <w:rPr>
          <w:rFonts w:ascii="Times New Roman" w:hAnsi="Times New Roman"/>
          <w:bCs/>
          <w:sz w:val="24"/>
          <w:szCs w:val="24"/>
        </w:rPr>
        <w:t xml:space="preserve">вуза при приеме абитуриентов, снижение количества ошибок при внесении данных абитуриентов, интеграция с </w:t>
      </w:r>
      <w:proofErr w:type="spellStart"/>
      <w:r w:rsidRPr="00EB4802">
        <w:rPr>
          <w:rFonts w:ascii="Times New Roman" w:hAnsi="Times New Roman"/>
          <w:bCs/>
          <w:sz w:val="24"/>
          <w:szCs w:val="24"/>
        </w:rPr>
        <w:t>суперсервисом</w:t>
      </w:r>
      <w:proofErr w:type="spellEnd"/>
      <w:r w:rsidRPr="00EB4802">
        <w:rPr>
          <w:rFonts w:ascii="Times New Roman" w:hAnsi="Times New Roman"/>
          <w:bCs/>
          <w:sz w:val="24"/>
          <w:szCs w:val="24"/>
        </w:rPr>
        <w:t xml:space="preserve"> «Поступление в вуз онлайн (ВО)» и «Поступление в вуз онлайн» (СПО), которая законодательно стала обязательной.</w:t>
      </w:r>
    </w:p>
    <w:p w14:paraId="38BE45E4" w14:textId="2AE7250A" w:rsidR="00F213AC" w:rsidRPr="00EB4802" w:rsidRDefault="0037181B" w:rsidP="00EB48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4802">
        <w:rPr>
          <w:rFonts w:ascii="Times New Roman" w:hAnsi="Times New Roman"/>
          <w:bCs/>
          <w:sz w:val="24"/>
          <w:szCs w:val="24"/>
        </w:rPr>
        <w:t>Для повышения качества приема</w:t>
      </w:r>
      <w:r w:rsidR="00EB4802">
        <w:rPr>
          <w:rFonts w:ascii="Times New Roman" w:hAnsi="Times New Roman"/>
          <w:bCs/>
          <w:sz w:val="24"/>
          <w:szCs w:val="24"/>
        </w:rPr>
        <w:t xml:space="preserve"> </w:t>
      </w:r>
      <w:r w:rsidR="00EB4802" w:rsidRPr="00EB4802">
        <w:rPr>
          <w:rFonts w:ascii="Times New Roman" w:hAnsi="Times New Roman"/>
          <w:bCs/>
          <w:sz w:val="24"/>
          <w:szCs w:val="24"/>
        </w:rPr>
        <w:t>абитуриентов</w:t>
      </w:r>
      <w:r w:rsidR="00EB4802">
        <w:rPr>
          <w:rFonts w:ascii="Times New Roman" w:hAnsi="Times New Roman"/>
          <w:bCs/>
          <w:sz w:val="24"/>
          <w:szCs w:val="24"/>
        </w:rPr>
        <w:t xml:space="preserve"> и быстрого доступа к информации</w:t>
      </w:r>
      <w:r w:rsidRPr="00EB4802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EB4802">
        <w:rPr>
          <w:rFonts w:ascii="Times New Roman" w:hAnsi="Times New Roman"/>
          <w:bCs/>
          <w:sz w:val="24"/>
          <w:szCs w:val="24"/>
        </w:rPr>
        <w:t>СибУПК</w:t>
      </w:r>
      <w:proofErr w:type="spellEnd"/>
      <w:r w:rsidRPr="00EB4802">
        <w:rPr>
          <w:rFonts w:ascii="Times New Roman" w:hAnsi="Times New Roman"/>
          <w:bCs/>
          <w:sz w:val="24"/>
          <w:szCs w:val="24"/>
        </w:rPr>
        <w:t xml:space="preserve"> в 2025 г. было принято решение о внедрении интеграции между </w:t>
      </w:r>
      <w:proofErr w:type="spellStart"/>
      <w:r w:rsidRPr="00EB4802">
        <w:rPr>
          <w:rFonts w:ascii="Times New Roman" w:hAnsi="Times New Roman"/>
          <w:bCs/>
          <w:sz w:val="24"/>
          <w:szCs w:val="24"/>
        </w:rPr>
        <w:t>суперсервисом</w:t>
      </w:r>
      <w:proofErr w:type="spellEnd"/>
      <w:r w:rsidRPr="00EB4802">
        <w:rPr>
          <w:rFonts w:ascii="Times New Roman" w:hAnsi="Times New Roman"/>
          <w:bCs/>
          <w:sz w:val="24"/>
          <w:szCs w:val="24"/>
        </w:rPr>
        <w:t xml:space="preserve"> </w:t>
      </w:r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«Поступление в вуз онлайн (СПО)»</w:t>
      </w:r>
      <w:r w:rsid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</w:t>
      </w:r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4802">
        <w:rPr>
          <w:rFonts w:ascii="Times New Roman" w:hAnsi="Times New Roman"/>
          <w:bCs/>
          <w:sz w:val="24"/>
          <w:szCs w:val="24"/>
        </w:rPr>
        <w:t>программным продуктом «1</w:t>
      </w:r>
      <w:proofErr w:type="gramStart"/>
      <w:r w:rsidRPr="00EB4802">
        <w:rPr>
          <w:rFonts w:ascii="Times New Roman" w:hAnsi="Times New Roman"/>
          <w:bCs/>
          <w:sz w:val="24"/>
          <w:szCs w:val="24"/>
        </w:rPr>
        <w:t>С:Университет</w:t>
      </w:r>
      <w:proofErr w:type="gramEnd"/>
      <w:r w:rsidRPr="00EB4802">
        <w:rPr>
          <w:rFonts w:ascii="Times New Roman" w:hAnsi="Times New Roman"/>
          <w:bCs/>
          <w:sz w:val="24"/>
          <w:szCs w:val="24"/>
        </w:rPr>
        <w:t xml:space="preserve"> ПРОФ». </w:t>
      </w:r>
    </w:p>
    <w:p w14:paraId="0B7DD245" w14:textId="37C82A98" w:rsidR="001E7062" w:rsidRDefault="00C9523A" w:rsidP="00EB4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Сотрудничество между командой </w:t>
      </w:r>
      <w:r w:rsidR="008722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ИТ</w:t>
      </w:r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-специалистов </w:t>
      </w:r>
      <w:proofErr w:type="spellStart"/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СибУПК</w:t>
      </w:r>
      <w:proofErr w:type="spellEnd"/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специалистов франчайзинговой сети «</w:t>
      </w:r>
      <w:proofErr w:type="spellStart"/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ИнфоСофт</w:t>
      </w:r>
      <w:proofErr w:type="spellEnd"/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6E4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длилось</w:t>
      </w:r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4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EB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март</w:t>
      </w:r>
      <w:r w:rsidR="006E4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до августа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2025 г. Работы были разделены на 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несколько этапов: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проведение приёмн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ых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кампани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й для 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среднего профессионального 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763CC9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высшего образования и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отражение 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их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результатов в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суперсервисе</w:t>
      </w:r>
      <w:proofErr w:type="spellEnd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«Поступление в вуз онлайн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(ВО)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«Поступление в вуз онлайн (СПО)»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Количество автоматизированных рабочих мест </w:t>
      </w:r>
      <w:r w:rsidR="008722C7" w:rsidRPr="008722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50 (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факультет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а, филиал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центральная приёмная комиссия). </w:t>
      </w:r>
    </w:p>
    <w:p w14:paraId="3A3A8589" w14:textId="61D27032" w:rsidR="00C9523A" w:rsidRPr="00EF0EBE" w:rsidRDefault="00C9523A" w:rsidP="00EB4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рамках проекта перед командой специалистов франчайзинговой сети «</w:t>
      </w:r>
      <w:proofErr w:type="spellStart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ИнфоСофт</w:t>
      </w:r>
      <w:proofErr w:type="spellEnd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были поставлены задачи: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кратчайшие сроки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настроить подсистему «Приемная кампания», провести интеграцию с </w:t>
      </w:r>
      <w:proofErr w:type="spellStart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суперсервисом</w:t>
      </w:r>
      <w:proofErr w:type="spellEnd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«Поступление в вуз онлайн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(ВО)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8A6048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«Поступление в вуз онлайн (СПО)»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провести инструктаж сотрудников приемной комиссии, обеспечить поддержку пользователей на период опытной эксплуатации системы</w:t>
      </w:r>
      <w:r w:rsidR="00E21A30" w:rsidRPr="00E21A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[3]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25D8663" w14:textId="77777777" w:rsidR="00E21A30" w:rsidRPr="00916E4F" w:rsidRDefault="00697891" w:rsidP="00EB4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7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характеризовался высокой интенсивностью труда и сжатыми временными рамками</w:t>
      </w:r>
      <w:r w:rsidR="00C217AF" w:rsidRPr="0069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63CC9" w:rsidRPr="0069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Главной задачей являлась интеграция между «1</w:t>
      </w:r>
      <w:proofErr w:type="gramStart"/>
      <w:r w:rsidR="00763CC9" w:rsidRPr="0069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С:Университет</w:t>
      </w:r>
      <w:proofErr w:type="gramEnd"/>
      <w:r w:rsidR="00763CC9" w:rsidRPr="0069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ПРОФ» </w:t>
      </w:r>
      <w:r w:rsidR="00E21A30" w:rsidRPr="00E21A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[2] </w:t>
      </w:r>
      <w:r w:rsidR="00763CC9" w:rsidRPr="0069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7B4F1D" w:rsidRPr="0069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сервисом «</w:t>
      </w:r>
      <w:r w:rsidR="00763CC9" w:rsidRPr="0069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Поступление</w:t>
      </w:r>
      <w:r w:rsidR="00763CC9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вуз онлайн (СПО)». </w:t>
      </w:r>
    </w:p>
    <w:p w14:paraId="388BBE4C" w14:textId="48702C3A" w:rsidR="00EA6293" w:rsidRDefault="00763CC9" w:rsidP="00EB4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2025 года </w:t>
      </w:r>
      <w:proofErr w:type="spellStart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СибУПК</w:t>
      </w:r>
      <w:proofErr w:type="spellEnd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проводил приемную кампанию для среднего профессионального образования в своих системах</w:t>
      </w:r>
      <w:r w:rsidR="003718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 том числе «на бумаге»</w:t>
      </w:r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 появлением возможности подавать документы для поступления в колледжи и техникумы, работающие при вузах, с помощью </w:t>
      </w:r>
      <w:proofErr w:type="spellStart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суперсервиса</w:t>
      </w:r>
      <w:proofErr w:type="spellEnd"/>
      <w:r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«Поступление в вуз онлайн»,</w:t>
      </w:r>
      <w:r w:rsidR="007B4F1D" w:rsidRPr="00EF0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4F1D" w:rsidRPr="00EF0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повышения качества приема абитуриентов в колледж </w:t>
      </w:r>
      <w:proofErr w:type="spellStart"/>
      <w:r w:rsidR="007B4F1D" w:rsidRPr="00EF0EBE">
        <w:rPr>
          <w:rFonts w:ascii="Times New Roman" w:hAnsi="Times New Roman" w:cs="Times New Roman"/>
          <w:color w:val="000000" w:themeColor="text1"/>
          <w:sz w:val="24"/>
          <w:szCs w:val="24"/>
        </w:rPr>
        <w:t>СибУПК</w:t>
      </w:r>
      <w:proofErr w:type="spellEnd"/>
      <w:r w:rsidR="007B4F1D" w:rsidRPr="00EF0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принято решение о внесении данных приемной кампании на обучение на СПО и подключении информационной системы вуза «1С:Университет ПРОФ» к </w:t>
      </w:r>
      <w:proofErr w:type="spellStart"/>
      <w:r w:rsidR="007B4F1D" w:rsidRPr="00EF0EBE">
        <w:rPr>
          <w:rFonts w:ascii="Times New Roman" w:hAnsi="Times New Roman" w:cs="Times New Roman"/>
          <w:color w:val="000000" w:themeColor="text1"/>
          <w:sz w:val="24"/>
          <w:szCs w:val="24"/>
        </w:rPr>
        <w:t>суперсервису</w:t>
      </w:r>
      <w:proofErr w:type="spellEnd"/>
      <w:r w:rsidR="007B4F1D" w:rsidRPr="00EF0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«Поступление в вуз онлайн» через сервис приема (СПО)</w:t>
      </w:r>
      <w:r w:rsidR="008C1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(рисунок 1)</w:t>
      </w:r>
      <w:r w:rsidR="007B4F1D" w:rsidRPr="00EF0E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C71246" w14:textId="6636BE38" w:rsidR="00340C5B" w:rsidRDefault="00340C5B" w:rsidP="00EB4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4022792D" wp14:editId="388FF731">
            <wp:extent cx="5939155" cy="3267075"/>
            <wp:effectExtent l="0" t="0" r="444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C68F9" w14:textId="1516DE44" w:rsidR="00BB77F4" w:rsidRDefault="00BB77F4" w:rsidP="00BB77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Рисунок 1</w:t>
      </w:r>
      <w:r w:rsidR="008C150A">
        <w:rPr>
          <w:rFonts w:ascii="Times New Roman" w:hAnsi="Times New Roman" w:cs="Times New Roman"/>
          <w:color w:val="000000" w:themeColor="text1"/>
          <w:sz w:val="24"/>
          <w:szCs w:val="24"/>
        </w:rPr>
        <w:t>. 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аполнение данных по приемной комиссии для отправки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суперсервис</w:t>
      </w:r>
      <w:proofErr w:type="spellEnd"/>
    </w:p>
    <w:p w14:paraId="16D9114F" w14:textId="77777777" w:rsidR="00340C5B" w:rsidRDefault="00340C5B" w:rsidP="00EB4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A55F38" w14:textId="0172A591" w:rsidR="00EA6293" w:rsidRDefault="00EA6293" w:rsidP="00EB48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этапе </w:t>
      </w:r>
      <w:r w:rsidRPr="00EF0EBE">
        <w:rPr>
          <w:rFonts w:ascii="Times New Roman" w:hAnsi="Times New Roman" w:cs="Times New Roman"/>
          <w:sz w:val="24"/>
          <w:szCs w:val="24"/>
        </w:rPr>
        <w:t xml:space="preserve">работы с обработкой «Взаимодействие с системой </w:t>
      </w:r>
      <w:proofErr w:type="spellStart"/>
      <w:r w:rsidRPr="00EF0EBE">
        <w:rPr>
          <w:rFonts w:ascii="Times New Roman" w:hAnsi="Times New Roman" w:cs="Times New Roman"/>
          <w:sz w:val="24"/>
          <w:szCs w:val="24"/>
        </w:rPr>
        <w:t>суперсервис</w:t>
      </w:r>
      <w:proofErr w:type="spellEnd"/>
      <w:r w:rsidRPr="00EF0EBE">
        <w:rPr>
          <w:rFonts w:ascii="Times New Roman" w:hAnsi="Times New Roman" w:cs="Times New Roman"/>
          <w:sz w:val="24"/>
          <w:szCs w:val="24"/>
        </w:rPr>
        <w:t xml:space="preserve"> (СПО)» были выявлены проблемы, которые оперативно решались установкой новых версий обработки и обращениями на ЛКП </w:t>
      </w:r>
      <w:r w:rsidRPr="00EF0EBE">
        <w:rPr>
          <w:rFonts w:ascii="Times New Roman" w:hAnsi="Times New Roman" w:cs="Times New Roman"/>
          <w:sz w:val="24"/>
          <w:szCs w:val="24"/>
          <w:shd w:val="clear" w:color="auto" w:fill="FFFFFF"/>
        </w:rPr>
        <w:t>«1</w:t>
      </w:r>
      <w:proofErr w:type="gramStart"/>
      <w:r w:rsidRPr="00EF0EBE">
        <w:rPr>
          <w:rFonts w:ascii="Times New Roman" w:hAnsi="Times New Roman" w:cs="Times New Roman"/>
          <w:sz w:val="24"/>
          <w:szCs w:val="24"/>
          <w:shd w:val="clear" w:color="auto" w:fill="FFFFFF"/>
        </w:rPr>
        <w:t>С:Университет</w:t>
      </w:r>
      <w:proofErr w:type="gramEnd"/>
      <w:r w:rsidRPr="00EF0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ПРОФ»</w:t>
      </w:r>
      <w:r w:rsidRPr="00EF0EBE">
        <w:rPr>
          <w:rFonts w:ascii="Times New Roman" w:hAnsi="Times New Roman" w:cs="Times New Roman"/>
          <w:sz w:val="24"/>
          <w:szCs w:val="24"/>
        </w:rPr>
        <w:t>.</w:t>
      </w:r>
      <w:r w:rsidR="001E7062">
        <w:rPr>
          <w:rFonts w:ascii="Times New Roman" w:hAnsi="Times New Roman" w:cs="Times New Roman"/>
          <w:sz w:val="24"/>
          <w:szCs w:val="24"/>
        </w:rPr>
        <w:t xml:space="preserve"> </w:t>
      </w:r>
      <w:r w:rsidRPr="00EF0EBE">
        <w:rPr>
          <w:rFonts w:ascii="Times New Roman" w:hAnsi="Times New Roman" w:cs="Times New Roman"/>
          <w:color w:val="000000"/>
          <w:sz w:val="24"/>
          <w:szCs w:val="24"/>
        </w:rPr>
        <w:t>Все это позволило провести приемную кампанию для СПО 2025 года «без потрясений».</w:t>
      </w:r>
    </w:p>
    <w:p w14:paraId="373AC189" w14:textId="77777777" w:rsidR="001E7C83" w:rsidRDefault="00EB4802" w:rsidP="001E7C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A6293">
        <w:rPr>
          <w:rFonts w:ascii="Times New Roman" w:hAnsi="Times New Roman"/>
          <w:bCs/>
          <w:sz w:val="24"/>
          <w:szCs w:val="24"/>
        </w:rPr>
        <w:t xml:space="preserve">Для достижения цели по внедрению интеграции между </w:t>
      </w:r>
      <w:proofErr w:type="spellStart"/>
      <w:r w:rsidRPr="00EA6293">
        <w:rPr>
          <w:rFonts w:ascii="Times New Roman" w:hAnsi="Times New Roman"/>
          <w:bCs/>
          <w:sz w:val="24"/>
          <w:szCs w:val="24"/>
        </w:rPr>
        <w:t>суперсервисом</w:t>
      </w:r>
      <w:proofErr w:type="spellEnd"/>
      <w:r w:rsidRPr="00EA6293">
        <w:rPr>
          <w:rFonts w:ascii="Times New Roman" w:hAnsi="Times New Roman"/>
          <w:bCs/>
          <w:sz w:val="24"/>
          <w:szCs w:val="24"/>
        </w:rPr>
        <w:t xml:space="preserve"> </w:t>
      </w:r>
      <w:r w:rsidRPr="00EA62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«Поступление в вуз онлайн (СПО)» и программным продуктом </w:t>
      </w:r>
      <w:r w:rsidRPr="00EA6293">
        <w:rPr>
          <w:rFonts w:ascii="Times New Roman" w:hAnsi="Times New Roman"/>
          <w:bCs/>
          <w:sz w:val="24"/>
          <w:szCs w:val="24"/>
        </w:rPr>
        <w:t>«1</w:t>
      </w:r>
      <w:proofErr w:type="gramStart"/>
      <w:r w:rsidRPr="00EA6293">
        <w:rPr>
          <w:rFonts w:ascii="Times New Roman" w:hAnsi="Times New Roman"/>
          <w:bCs/>
          <w:sz w:val="24"/>
          <w:szCs w:val="24"/>
        </w:rPr>
        <w:t>С:Университет</w:t>
      </w:r>
      <w:proofErr w:type="gramEnd"/>
      <w:r w:rsidRPr="00EA6293">
        <w:rPr>
          <w:rFonts w:ascii="Times New Roman" w:hAnsi="Times New Roman"/>
          <w:bCs/>
          <w:sz w:val="24"/>
          <w:szCs w:val="24"/>
        </w:rPr>
        <w:t xml:space="preserve"> ПРОФ» для вуза были выполнены следующие работы:</w:t>
      </w:r>
    </w:p>
    <w:p w14:paraId="6336A959" w14:textId="3F76D8A1" w:rsidR="008A6048" w:rsidRPr="001E7C83" w:rsidRDefault="00B65540" w:rsidP="001E7C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Настройка модуля </w:t>
      </w:r>
      <w:r w:rsidRPr="001E7C83">
        <w:rPr>
          <w:rFonts w:ascii="Times New Roman" w:hAnsi="Times New Roman" w:cs="Times New Roman"/>
          <w:sz w:val="24"/>
          <w:szCs w:val="24"/>
        </w:rPr>
        <w:t>«Приемная комиссия» в «1</w:t>
      </w:r>
      <w:proofErr w:type="gramStart"/>
      <w:r w:rsidRPr="001E7C83">
        <w:rPr>
          <w:rFonts w:ascii="Times New Roman" w:hAnsi="Times New Roman" w:cs="Times New Roman"/>
          <w:sz w:val="24"/>
          <w:szCs w:val="24"/>
        </w:rPr>
        <w:t>С:Университет</w:t>
      </w:r>
      <w:proofErr w:type="gramEnd"/>
      <w:r w:rsidRPr="001E7C83">
        <w:rPr>
          <w:rFonts w:ascii="Times New Roman" w:hAnsi="Times New Roman" w:cs="Times New Roman"/>
          <w:sz w:val="24"/>
          <w:szCs w:val="24"/>
        </w:rPr>
        <w:t xml:space="preserve"> ПРОФ» в части приемной кампании на СПО</w:t>
      </w:r>
      <w:r w:rsidR="00BE6418">
        <w:rPr>
          <w:rFonts w:ascii="Times New Roman" w:hAnsi="Times New Roman" w:cs="Times New Roman"/>
          <w:sz w:val="24"/>
          <w:szCs w:val="24"/>
        </w:rPr>
        <w:t>.</w:t>
      </w:r>
    </w:p>
    <w:p w14:paraId="06EC3FB5" w14:textId="38B2BB63" w:rsidR="00EA6293" w:rsidRPr="00EA6293" w:rsidRDefault="00EA6293" w:rsidP="00EA6293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EA6293">
        <w:rPr>
          <w:rFonts w:ascii="Times New Roman" w:hAnsi="Times New Roman"/>
          <w:bCs/>
          <w:sz w:val="24"/>
          <w:szCs w:val="24"/>
        </w:rPr>
        <w:t>Проведение инструктажа пользователей приемных комиссий по работе в программе «1</w:t>
      </w:r>
      <w:proofErr w:type="gramStart"/>
      <w:r w:rsidRPr="00EA6293">
        <w:rPr>
          <w:rFonts w:ascii="Times New Roman" w:hAnsi="Times New Roman"/>
          <w:bCs/>
          <w:sz w:val="24"/>
          <w:szCs w:val="24"/>
        </w:rPr>
        <w:t>С:Университет</w:t>
      </w:r>
      <w:proofErr w:type="gramEnd"/>
      <w:r w:rsidRPr="00EA6293">
        <w:rPr>
          <w:rFonts w:ascii="Times New Roman" w:hAnsi="Times New Roman"/>
          <w:bCs/>
          <w:sz w:val="24"/>
          <w:szCs w:val="24"/>
        </w:rPr>
        <w:t xml:space="preserve"> ПРОФ», а именно: по работе </w:t>
      </w:r>
      <w:r w:rsidR="008722C7">
        <w:rPr>
          <w:rFonts w:ascii="Times New Roman" w:hAnsi="Times New Roman"/>
          <w:bCs/>
          <w:sz w:val="24"/>
          <w:szCs w:val="24"/>
        </w:rPr>
        <w:t xml:space="preserve">с </w:t>
      </w:r>
      <w:r w:rsidRPr="00EA6293">
        <w:rPr>
          <w:rFonts w:ascii="Times New Roman" w:hAnsi="Times New Roman"/>
          <w:bCs/>
          <w:sz w:val="24"/>
          <w:szCs w:val="24"/>
        </w:rPr>
        <w:t xml:space="preserve">обработкой </w:t>
      </w: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«Взаимодействие с системой </w:t>
      </w:r>
      <w:proofErr w:type="spellStart"/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Суперсервис</w:t>
      </w:r>
      <w:proofErr w:type="spellEnd"/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(СПО)»</w:t>
      </w:r>
      <w:r w:rsidRPr="00EA6293">
        <w:rPr>
          <w:rFonts w:ascii="Times New Roman" w:hAnsi="Times New Roman"/>
          <w:bCs/>
          <w:sz w:val="24"/>
          <w:szCs w:val="24"/>
        </w:rPr>
        <w:t>.</w:t>
      </w:r>
    </w:p>
    <w:p w14:paraId="128F1826" w14:textId="29599066" w:rsidR="007B4F1D" w:rsidRPr="00EA6293" w:rsidRDefault="00B65540" w:rsidP="00EB480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sz w:val="24"/>
          <w:szCs w:val="24"/>
        </w:rPr>
        <w:t>Интеграция «1</w:t>
      </w:r>
      <w:proofErr w:type="gramStart"/>
      <w:r w:rsidRPr="00EA6293">
        <w:rPr>
          <w:rFonts w:ascii="Times New Roman" w:hAnsi="Times New Roman" w:cs="Times New Roman"/>
          <w:sz w:val="24"/>
          <w:szCs w:val="24"/>
        </w:rPr>
        <w:t>С:Университет</w:t>
      </w:r>
      <w:proofErr w:type="gramEnd"/>
      <w:r w:rsidRPr="00EA6293">
        <w:rPr>
          <w:rFonts w:ascii="Times New Roman" w:hAnsi="Times New Roman" w:cs="Times New Roman"/>
          <w:sz w:val="24"/>
          <w:szCs w:val="24"/>
        </w:rPr>
        <w:t xml:space="preserve"> ПРОФ» с </w:t>
      </w:r>
      <w:proofErr w:type="spellStart"/>
      <w:r w:rsidR="00916E4F">
        <w:rPr>
          <w:rFonts w:ascii="Times New Roman" w:hAnsi="Times New Roman" w:cs="Times New Roman"/>
          <w:sz w:val="24"/>
          <w:szCs w:val="24"/>
        </w:rPr>
        <w:t>с</w:t>
      </w:r>
      <w:r w:rsidRPr="00EA6293">
        <w:rPr>
          <w:rFonts w:ascii="Times New Roman" w:hAnsi="Times New Roman" w:cs="Times New Roman"/>
          <w:sz w:val="24"/>
          <w:szCs w:val="24"/>
        </w:rPr>
        <w:t>уперсервисом</w:t>
      </w:r>
      <w:proofErr w:type="spellEnd"/>
      <w:r w:rsidR="00BE6418">
        <w:rPr>
          <w:rFonts w:ascii="Times New Roman" w:hAnsi="Times New Roman" w:cs="Times New Roman"/>
          <w:sz w:val="24"/>
          <w:szCs w:val="24"/>
        </w:rPr>
        <w:t>.</w:t>
      </w:r>
    </w:p>
    <w:p w14:paraId="0E577C71" w14:textId="6C056DA5" w:rsidR="007B4F1D" w:rsidRPr="00EA6293" w:rsidRDefault="00B65540" w:rsidP="00EB480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Выгрузка информации из обработки </w:t>
      </w:r>
      <w:r w:rsidR="00041935"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Взаимодействие с системой </w:t>
      </w:r>
      <w:proofErr w:type="spellStart"/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Суперсервис</w:t>
      </w:r>
      <w:proofErr w:type="spellEnd"/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(СПО)</w:t>
      </w:r>
      <w:r w:rsidR="00041935"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личный кабинет </w:t>
      </w:r>
      <w:r w:rsidR="008722C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>ервиса приема</w:t>
      </w:r>
      <w:r w:rsidR="008C1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(рисунок 2)</w:t>
      </w:r>
      <w:r w:rsidR="00BE64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443B0E" w14:textId="3FDE4F70" w:rsidR="007B4F1D" w:rsidRPr="00EA6293" w:rsidRDefault="00B65540" w:rsidP="007B4F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Выполнение аналогичных настроек тестового контура для рабочего контура в обработке </w:t>
      </w:r>
      <w:r w:rsidR="00041935"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Взаимодействие с системой </w:t>
      </w:r>
      <w:proofErr w:type="spellStart"/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Суперсервис</w:t>
      </w:r>
      <w:proofErr w:type="spellEnd"/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(СПО)</w:t>
      </w:r>
      <w:r w:rsidR="00041935"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E64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401262D" w14:textId="274C55EB" w:rsidR="007B4F1D" w:rsidRPr="00EA6293" w:rsidRDefault="00B65540" w:rsidP="007B4F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Проверка и отбор анкет абитуриентов и других документов в личном кабинете </w:t>
      </w:r>
      <w:r w:rsidR="008722C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A6293">
        <w:rPr>
          <w:rFonts w:ascii="Times New Roman" w:hAnsi="Times New Roman" w:cs="Times New Roman"/>
          <w:sz w:val="24"/>
          <w:szCs w:val="24"/>
          <w:shd w:val="clear" w:color="auto" w:fill="FFFFFF"/>
        </w:rPr>
        <w:t>ервиса приема</w:t>
      </w:r>
      <w:r w:rsidR="00BE64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D703D6" w14:textId="3688DF54" w:rsidR="007B4F1D" w:rsidRPr="00EA6293" w:rsidRDefault="00B65540" w:rsidP="007B4F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Выгрузка пакетов документов абитуриентов из личного кабинета </w:t>
      </w:r>
      <w:r w:rsidR="008722C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с</w:t>
      </w: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ервиса приема в </w:t>
      </w:r>
      <w:r w:rsidR="00041935"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«</w:t>
      </w: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1</w:t>
      </w:r>
      <w:proofErr w:type="gramStart"/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С:Университет</w:t>
      </w:r>
      <w:proofErr w:type="gramEnd"/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ПРОФ</w:t>
      </w:r>
      <w:r w:rsidR="00041935"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»</w:t>
      </w: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через обработку </w:t>
      </w:r>
      <w:r w:rsidR="00041935"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«</w:t>
      </w: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Взаимодействие с системой </w:t>
      </w:r>
      <w:proofErr w:type="spellStart"/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Суперсервис</w:t>
      </w:r>
      <w:proofErr w:type="spellEnd"/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(СПО)</w:t>
      </w:r>
      <w:r w:rsidR="00041935"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»</w:t>
      </w:r>
      <w:r w:rsidR="00BE6418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</w:p>
    <w:p w14:paraId="5B97FB53" w14:textId="79BADDE2" w:rsidR="007B4F1D" w:rsidRPr="00EA6293" w:rsidRDefault="00B65540" w:rsidP="007B4F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Обработка заявлений абитуриентов в «1</w:t>
      </w:r>
      <w:proofErr w:type="gramStart"/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С:Университет</w:t>
      </w:r>
      <w:proofErr w:type="gramEnd"/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ПРОФ»</w:t>
      </w:r>
      <w:r w:rsidR="00BE6418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</w:p>
    <w:p w14:paraId="75E1E70D" w14:textId="5C106BCA" w:rsidR="007B4F1D" w:rsidRPr="00EA6293" w:rsidRDefault="00B65540" w:rsidP="007B4F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Формирование о обновление конкурсных списков</w:t>
      </w:r>
      <w:r w:rsidR="00BE6418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</w:p>
    <w:p w14:paraId="3D2EDCA8" w14:textId="5798D1A7" w:rsidR="00B65540" w:rsidRPr="00EA6293" w:rsidRDefault="00B65540" w:rsidP="007B4F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Публикация приказов о зачислении и установка конечных статусов заявлений.</w:t>
      </w:r>
    </w:p>
    <w:p w14:paraId="3D43405D" w14:textId="0D23FEF1" w:rsidR="00C9523A" w:rsidRDefault="00C9523A" w:rsidP="00F213AC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</w:p>
    <w:p w14:paraId="3F7F36EF" w14:textId="754E8F90" w:rsidR="00E96859" w:rsidRDefault="00F452DE" w:rsidP="00EB480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Опытная эксплуатация</w:t>
      </w:r>
      <w:r w:rsidR="00E96859">
        <w:rPr>
          <w:rFonts w:ascii="Times New Roman" w:hAnsi="Times New Roman"/>
          <w:bCs/>
          <w:sz w:val="24"/>
          <w:szCs w:val="24"/>
        </w:rPr>
        <w:t xml:space="preserve"> был</w:t>
      </w:r>
      <w:r>
        <w:rPr>
          <w:rFonts w:ascii="Times New Roman" w:hAnsi="Times New Roman"/>
          <w:bCs/>
          <w:sz w:val="24"/>
          <w:szCs w:val="24"/>
        </w:rPr>
        <w:t>а</w:t>
      </w:r>
      <w:r w:rsidR="00E96859">
        <w:rPr>
          <w:rFonts w:ascii="Times New Roman" w:hAnsi="Times New Roman"/>
          <w:bCs/>
          <w:sz w:val="24"/>
          <w:szCs w:val="24"/>
        </w:rPr>
        <w:t xml:space="preserve"> </w:t>
      </w:r>
      <w:r w:rsidR="006A3F2C">
        <w:rPr>
          <w:rFonts w:ascii="Times New Roman" w:hAnsi="Times New Roman"/>
          <w:bCs/>
          <w:sz w:val="24"/>
          <w:szCs w:val="24"/>
        </w:rPr>
        <w:t>успешно пройдена в период приемной кампании 2025 года.</w:t>
      </w:r>
    </w:p>
    <w:p w14:paraId="4E3F1504" w14:textId="65161ABC" w:rsidR="008C150A" w:rsidRDefault="00340C5B" w:rsidP="00EB480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6383809" wp14:editId="1E40D74A">
            <wp:extent cx="5934075" cy="3253105"/>
            <wp:effectExtent l="0" t="0" r="952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7B31" w14:textId="79265AD2" w:rsidR="00BB77F4" w:rsidRDefault="008C150A" w:rsidP="00BB77F4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Рисунок 2. Журнал обмена с системой </w:t>
      </w:r>
      <w:r w:rsidR="00916E4F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916E4F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уперсервис</w:t>
      </w:r>
      <w:proofErr w:type="spellEnd"/>
      <w:r w:rsidR="00916E4F">
        <w:rPr>
          <w:rFonts w:ascii="Times New Roman" w:hAnsi="Times New Roman"/>
          <w:bCs/>
          <w:sz w:val="24"/>
          <w:szCs w:val="24"/>
        </w:rPr>
        <w:t>»</w:t>
      </w:r>
    </w:p>
    <w:p w14:paraId="1682469A" w14:textId="2B01C5CC" w:rsidR="00EB4802" w:rsidRPr="00A23C63" w:rsidRDefault="00EB4802" w:rsidP="00C6442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A6293">
        <w:rPr>
          <w:rFonts w:ascii="Times New Roman" w:hAnsi="Times New Roman"/>
          <w:bCs/>
          <w:sz w:val="24"/>
          <w:szCs w:val="24"/>
        </w:rPr>
        <w:t xml:space="preserve">В эксплуатацию был введен функциональный блок </w:t>
      </w:r>
      <w:r w:rsidR="001E7062">
        <w:rPr>
          <w:rFonts w:ascii="Times New Roman" w:hAnsi="Times New Roman"/>
          <w:bCs/>
          <w:sz w:val="24"/>
          <w:szCs w:val="24"/>
        </w:rPr>
        <w:t>«</w:t>
      </w:r>
      <w:r w:rsidR="001E7062" w:rsidRPr="00EA6293">
        <w:rPr>
          <w:rFonts w:ascii="Times New Roman" w:hAnsi="Times New Roman"/>
          <w:bCs/>
          <w:sz w:val="24"/>
          <w:szCs w:val="24"/>
        </w:rPr>
        <w:t>Приемная комиссия</w:t>
      </w:r>
      <w:r w:rsidR="001E7062">
        <w:rPr>
          <w:rFonts w:ascii="Times New Roman" w:hAnsi="Times New Roman"/>
          <w:bCs/>
          <w:sz w:val="24"/>
          <w:szCs w:val="24"/>
        </w:rPr>
        <w:t xml:space="preserve">» </w:t>
      </w:r>
      <w:r w:rsidRPr="00EA6293">
        <w:rPr>
          <w:rFonts w:ascii="Times New Roman" w:hAnsi="Times New Roman"/>
          <w:bCs/>
          <w:sz w:val="24"/>
          <w:szCs w:val="24"/>
        </w:rPr>
        <w:t>программного продукта «1</w:t>
      </w:r>
      <w:proofErr w:type="gramStart"/>
      <w:r w:rsidRPr="00EA6293">
        <w:rPr>
          <w:rFonts w:ascii="Times New Roman" w:hAnsi="Times New Roman"/>
          <w:bCs/>
          <w:sz w:val="24"/>
          <w:szCs w:val="24"/>
        </w:rPr>
        <w:t>С:Университет</w:t>
      </w:r>
      <w:proofErr w:type="gramEnd"/>
      <w:r w:rsidRPr="00EA6293">
        <w:rPr>
          <w:rFonts w:ascii="Times New Roman" w:hAnsi="Times New Roman"/>
          <w:bCs/>
          <w:sz w:val="24"/>
          <w:szCs w:val="24"/>
        </w:rPr>
        <w:t xml:space="preserve"> ПРОФ»</w:t>
      </w:r>
      <w:r w:rsidR="001E7062">
        <w:rPr>
          <w:rFonts w:ascii="Times New Roman" w:hAnsi="Times New Roman"/>
          <w:bCs/>
          <w:sz w:val="24"/>
          <w:szCs w:val="24"/>
        </w:rPr>
        <w:t>. Подсистема</w:t>
      </w:r>
      <w:r w:rsidRPr="00EA6293">
        <w:rPr>
          <w:rFonts w:ascii="Times New Roman" w:hAnsi="Times New Roman" w:cs="Times New Roman"/>
          <w:bCs/>
          <w:sz w:val="24"/>
          <w:szCs w:val="24"/>
        </w:rPr>
        <w:t xml:space="preserve"> была запущена в отделе приемной комиссии и на </w:t>
      </w:r>
      <w:r w:rsidRPr="00EA6293">
        <w:rPr>
          <w:rFonts w:ascii="Times New Roman" w:hAnsi="Times New Roman" w:cs="Times New Roman"/>
          <w:sz w:val="24"/>
          <w:szCs w:val="24"/>
        </w:rPr>
        <w:t>факультете дополнительного профессионального образования</w:t>
      </w:r>
      <w:r w:rsidRPr="00EA6293">
        <w:rPr>
          <w:rFonts w:ascii="Times New Roman" w:hAnsi="Times New Roman" w:cs="Times New Roman"/>
          <w:bCs/>
          <w:sz w:val="24"/>
          <w:szCs w:val="24"/>
        </w:rPr>
        <w:t>.</w:t>
      </w:r>
      <w:r w:rsidR="001E70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293">
        <w:rPr>
          <w:rFonts w:ascii="Times New Roman" w:hAnsi="Times New Roman"/>
          <w:bCs/>
          <w:sz w:val="24"/>
          <w:szCs w:val="24"/>
        </w:rPr>
        <w:t>В результате внедрения подсистемы «Приемная комиссия»</w:t>
      </w:r>
      <w:r w:rsidR="00A3115F" w:rsidRPr="00EA6293">
        <w:rPr>
          <w:rFonts w:ascii="Times New Roman" w:hAnsi="Times New Roman"/>
          <w:bCs/>
          <w:sz w:val="24"/>
          <w:szCs w:val="24"/>
        </w:rPr>
        <w:t xml:space="preserve"> и интеграции с </w:t>
      </w:r>
      <w:proofErr w:type="spellStart"/>
      <w:r w:rsidR="00A3115F" w:rsidRPr="00EA6293">
        <w:rPr>
          <w:rFonts w:ascii="Times New Roman" w:hAnsi="Times New Roman"/>
          <w:bCs/>
          <w:sz w:val="24"/>
          <w:szCs w:val="24"/>
        </w:rPr>
        <w:t>суперсервисом</w:t>
      </w:r>
      <w:proofErr w:type="spellEnd"/>
      <w:r w:rsidR="00A3115F" w:rsidRPr="00EA6293">
        <w:rPr>
          <w:rFonts w:ascii="Times New Roman" w:hAnsi="Times New Roman"/>
          <w:bCs/>
          <w:sz w:val="24"/>
          <w:szCs w:val="24"/>
        </w:rPr>
        <w:t xml:space="preserve"> «Поступление в вуз онлайн (СПО)»</w:t>
      </w:r>
      <w:r w:rsidRPr="00EA6293">
        <w:rPr>
          <w:rFonts w:ascii="Times New Roman" w:hAnsi="Times New Roman"/>
          <w:bCs/>
          <w:sz w:val="24"/>
          <w:szCs w:val="24"/>
        </w:rPr>
        <w:t xml:space="preserve"> было осуществлено выделение данных по приемн</w:t>
      </w:r>
      <w:r w:rsidR="00A3115F" w:rsidRPr="00EA6293">
        <w:rPr>
          <w:rFonts w:ascii="Times New Roman" w:hAnsi="Times New Roman"/>
          <w:bCs/>
          <w:sz w:val="24"/>
          <w:szCs w:val="24"/>
        </w:rPr>
        <w:t xml:space="preserve">ой кампании для среднего профессионального образования </w:t>
      </w:r>
      <w:r w:rsidRPr="00EA6293">
        <w:rPr>
          <w:rFonts w:ascii="Times New Roman" w:hAnsi="Times New Roman"/>
          <w:bCs/>
          <w:sz w:val="24"/>
          <w:szCs w:val="24"/>
        </w:rPr>
        <w:t>в отдельн</w:t>
      </w:r>
      <w:r w:rsidR="006A3F2C">
        <w:rPr>
          <w:rFonts w:ascii="Times New Roman" w:hAnsi="Times New Roman"/>
          <w:bCs/>
          <w:sz w:val="24"/>
          <w:szCs w:val="24"/>
        </w:rPr>
        <w:t xml:space="preserve">ый программный продукт </w:t>
      </w:r>
      <w:r w:rsidRPr="00EA6293">
        <w:rPr>
          <w:rFonts w:ascii="Times New Roman" w:hAnsi="Times New Roman"/>
          <w:bCs/>
          <w:sz w:val="24"/>
          <w:szCs w:val="24"/>
        </w:rPr>
        <w:t>«1</w:t>
      </w:r>
      <w:proofErr w:type="gramStart"/>
      <w:r w:rsidRPr="00EA6293">
        <w:rPr>
          <w:rFonts w:ascii="Times New Roman" w:hAnsi="Times New Roman"/>
          <w:bCs/>
          <w:sz w:val="24"/>
          <w:szCs w:val="24"/>
        </w:rPr>
        <w:t>С:Университет</w:t>
      </w:r>
      <w:proofErr w:type="gramEnd"/>
      <w:r w:rsidRPr="00EA6293">
        <w:rPr>
          <w:rFonts w:ascii="Times New Roman" w:hAnsi="Times New Roman"/>
          <w:bCs/>
          <w:sz w:val="24"/>
          <w:szCs w:val="24"/>
        </w:rPr>
        <w:t xml:space="preserve"> ПРОФ»</w:t>
      </w:r>
      <w:r w:rsidR="008722C7">
        <w:rPr>
          <w:rFonts w:ascii="Times New Roman" w:hAnsi="Times New Roman"/>
          <w:bCs/>
          <w:sz w:val="24"/>
          <w:szCs w:val="24"/>
        </w:rPr>
        <w:t>. В</w:t>
      </w:r>
      <w:r w:rsidR="001E7062">
        <w:rPr>
          <w:rFonts w:ascii="Times New Roman" w:hAnsi="Times New Roman"/>
          <w:bCs/>
          <w:sz w:val="24"/>
          <w:szCs w:val="24"/>
        </w:rPr>
        <w:t xml:space="preserve"> целом </w:t>
      </w:r>
      <w:r w:rsidRPr="00EA6293">
        <w:rPr>
          <w:rFonts w:ascii="Times New Roman" w:hAnsi="Times New Roman"/>
          <w:bCs/>
          <w:sz w:val="24"/>
          <w:szCs w:val="24"/>
        </w:rPr>
        <w:t>создано единое информационное пространство для ведения данных по приемным кампаниям</w:t>
      </w:r>
      <w:r w:rsidR="00A3115F" w:rsidRPr="00EA6293">
        <w:rPr>
          <w:rFonts w:ascii="Times New Roman" w:hAnsi="Times New Roman"/>
          <w:bCs/>
          <w:sz w:val="24"/>
          <w:szCs w:val="24"/>
        </w:rPr>
        <w:t xml:space="preserve"> для ВО и СПО</w:t>
      </w:r>
      <w:r w:rsidRPr="00EA6293">
        <w:rPr>
          <w:rFonts w:ascii="Times New Roman" w:hAnsi="Times New Roman"/>
          <w:bCs/>
          <w:sz w:val="24"/>
          <w:szCs w:val="24"/>
        </w:rPr>
        <w:t>, которое позволило наладить взаимодействие между абитуриентами и сотрудниками приемных комиссий</w:t>
      </w:r>
      <w:r w:rsidR="001E7062">
        <w:rPr>
          <w:rFonts w:ascii="Times New Roman" w:hAnsi="Times New Roman"/>
          <w:bCs/>
          <w:sz w:val="24"/>
          <w:szCs w:val="24"/>
        </w:rPr>
        <w:t>. Кроме того</w:t>
      </w:r>
      <w:r w:rsidR="00BE6418">
        <w:rPr>
          <w:rFonts w:ascii="Times New Roman" w:hAnsi="Times New Roman"/>
          <w:bCs/>
          <w:sz w:val="24"/>
          <w:szCs w:val="24"/>
        </w:rPr>
        <w:t>,</w:t>
      </w:r>
      <w:r w:rsidR="001E7062">
        <w:rPr>
          <w:rFonts w:ascii="Times New Roman" w:hAnsi="Times New Roman"/>
          <w:bCs/>
          <w:sz w:val="24"/>
          <w:szCs w:val="24"/>
        </w:rPr>
        <w:t xml:space="preserve"> была</w:t>
      </w:r>
      <w:r w:rsidRPr="00EA6293">
        <w:rPr>
          <w:rFonts w:ascii="Times New Roman" w:hAnsi="Times New Roman"/>
          <w:bCs/>
          <w:sz w:val="24"/>
          <w:szCs w:val="24"/>
        </w:rPr>
        <w:t xml:space="preserve"> обеспечена достоверность и полнота данных по бизнес-процессам, касающи</w:t>
      </w:r>
      <w:r w:rsidR="008722C7">
        <w:rPr>
          <w:rFonts w:ascii="Times New Roman" w:hAnsi="Times New Roman"/>
          <w:bCs/>
          <w:sz w:val="24"/>
          <w:szCs w:val="24"/>
        </w:rPr>
        <w:t>м</w:t>
      </w:r>
      <w:r w:rsidRPr="00EA6293">
        <w:rPr>
          <w:rFonts w:ascii="Times New Roman" w:hAnsi="Times New Roman"/>
          <w:bCs/>
          <w:sz w:val="24"/>
          <w:szCs w:val="24"/>
        </w:rPr>
        <w:t xml:space="preserve">ся данных приемных кампаний, достаточных как для текущих потребностей </w:t>
      </w:r>
      <w:r w:rsidRPr="00A23C63">
        <w:rPr>
          <w:rFonts w:ascii="Times New Roman" w:hAnsi="Times New Roman"/>
          <w:bCs/>
          <w:sz w:val="24"/>
          <w:szCs w:val="24"/>
        </w:rPr>
        <w:t>предприятия, так и для ответов на вопросы контролирующих органов</w:t>
      </w:r>
      <w:r w:rsidR="00E21A30" w:rsidRPr="00E21A30">
        <w:rPr>
          <w:rFonts w:ascii="Times New Roman" w:hAnsi="Times New Roman"/>
          <w:bCs/>
          <w:sz w:val="24"/>
          <w:szCs w:val="24"/>
        </w:rPr>
        <w:t xml:space="preserve"> [5]</w:t>
      </w:r>
      <w:r w:rsidRPr="00A23C63">
        <w:rPr>
          <w:rFonts w:ascii="Times New Roman" w:hAnsi="Times New Roman"/>
          <w:bCs/>
          <w:sz w:val="24"/>
          <w:szCs w:val="24"/>
        </w:rPr>
        <w:t>.</w:t>
      </w:r>
    </w:p>
    <w:p w14:paraId="1EDB2F81" w14:textId="339907A9" w:rsidR="00EB4802" w:rsidRPr="00A23C63" w:rsidRDefault="00EB4802" w:rsidP="00C6442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23C63">
        <w:rPr>
          <w:rFonts w:ascii="Times New Roman" w:hAnsi="Times New Roman"/>
          <w:bCs/>
          <w:sz w:val="24"/>
          <w:szCs w:val="24"/>
        </w:rPr>
        <w:t>Функционал программы «1</w:t>
      </w:r>
      <w:proofErr w:type="gramStart"/>
      <w:r w:rsidRPr="00A23C63">
        <w:rPr>
          <w:rFonts w:ascii="Times New Roman" w:hAnsi="Times New Roman"/>
          <w:bCs/>
          <w:sz w:val="24"/>
          <w:szCs w:val="24"/>
        </w:rPr>
        <w:t>С:Университет</w:t>
      </w:r>
      <w:proofErr w:type="gramEnd"/>
      <w:r w:rsidRPr="00A23C63">
        <w:rPr>
          <w:rFonts w:ascii="Times New Roman" w:hAnsi="Times New Roman"/>
          <w:bCs/>
          <w:sz w:val="24"/>
          <w:szCs w:val="24"/>
        </w:rPr>
        <w:t xml:space="preserve"> ПРОФ» обеспечил специалистов приемных комиссий и специалистов, работающих на факультетах, возможностью получать любую информацию об абитуриентах с помощью гибких настроек различных типовых отчетов.</w:t>
      </w:r>
    </w:p>
    <w:p w14:paraId="6830E31B" w14:textId="76D862D9" w:rsidR="006F2896" w:rsidRDefault="00EB4802" w:rsidP="006F28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C63">
        <w:rPr>
          <w:rFonts w:ascii="Times New Roman" w:hAnsi="Times New Roman"/>
          <w:bCs/>
          <w:sz w:val="24"/>
          <w:szCs w:val="24"/>
        </w:rPr>
        <w:t xml:space="preserve">Таким образом, внедрение </w:t>
      </w:r>
      <w:r w:rsidR="00A3115F" w:rsidRPr="00A23C63">
        <w:rPr>
          <w:rFonts w:ascii="Times New Roman" w:hAnsi="Times New Roman"/>
          <w:bCs/>
          <w:sz w:val="24"/>
          <w:szCs w:val="24"/>
        </w:rPr>
        <w:t xml:space="preserve">интеграции между </w:t>
      </w:r>
      <w:proofErr w:type="spellStart"/>
      <w:r w:rsidR="00A3115F" w:rsidRPr="00A23C63">
        <w:rPr>
          <w:rFonts w:ascii="Times New Roman" w:hAnsi="Times New Roman"/>
          <w:bCs/>
          <w:sz w:val="24"/>
          <w:szCs w:val="24"/>
        </w:rPr>
        <w:t>суперсервисом</w:t>
      </w:r>
      <w:proofErr w:type="spellEnd"/>
      <w:r w:rsidR="00A3115F" w:rsidRPr="00A23C63">
        <w:rPr>
          <w:rFonts w:ascii="Times New Roman" w:hAnsi="Times New Roman"/>
          <w:bCs/>
          <w:sz w:val="24"/>
          <w:szCs w:val="24"/>
        </w:rPr>
        <w:t xml:space="preserve"> «Поступление в вуз онлайн (СПО)»</w:t>
      </w:r>
      <w:r w:rsidRPr="00A23C63">
        <w:rPr>
          <w:rFonts w:ascii="Times New Roman" w:hAnsi="Times New Roman"/>
          <w:bCs/>
          <w:sz w:val="24"/>
          <w:szCs w:val="24"/>
        </w:rPr>
        <w:t xml:space="preserve"> </w:t>
      </w:r>
      <w:r w:rsidR="00A3115F" w:rsidRPr="00A23C63">
        <w:rPr>
          <w:rFonts w:ascii="Times New Roman" w:hAnsi="Times New Roman"/>
          <w:bCs/>
          <w:sz w:val="24"/>
          <w:szCs w:val="24"/>
        </w:rPr>
        <w:t xml:space="preserve">и </w:t>
      </w:r>
      <w:r w:rsidRPr="00A23C63">
        <w:rPr>
          <w:rFonts w:ascii="Times New Roman" w:hAnsi="Times New Roman"/>
          <w:bCs/>
          <w:sz w:val="24"/>
          <w:szCs w:val="24"/>
        </w:rPr>
        <w:t>«1С:Университет ПРОФ»</w:t>
      </w:r>
      <w:r w:rsidR="00A3115F" w:rsidRPr="00A23C63">
        <w:rPr>
          <w:rFonts w:ascii="Times New Roman" w:hAnsi="Times New Roman"/>
          <w:bCs/>
          <w:sz w:val="24"/>
          <w:szCs w:val="24"/>
        </w:rPr>
        <w:t xml:space="preserve">, а также внедрение блока приемной кампании для среднего профессионального образования </w:t>
      </w:r>
      <w:r w:rsidRPr="00A23C63">
        <w:rPr>
          <w:rFonts w:ascii="Times New Roman" w:hAnsi="Times New Roman"/>
          <w:bCs/>
          <w:sz w:val="24"/>
          <w:szCs w:val="24"/>
        </w:rPr>
        <w:t>позволяет автоматизировать обработку данных абитуриентов, подготовку полного комплекта документации по приему поступающих, зачислению и передаче результатов приемной кампании</w:t>
      </w:r>
      <w:r w:rsidR="00A3115F" w:rsidRPr="00A23C63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A23C63">
        <w:rPr>
          <w:rFonts w:ascii="Times New Roman" w:hAnsi="Times New Roman"/>
          <w:bCs/>
          <w:sz w:val="24"/>
          <w:szCs w:val="24"/>
        </w:rPr>
        <w:t>суперсервис</w:t>
      </w:r>
      <w:proofErr w:type="spellEnd"/>
      <w:r w:rsidRPr="00A23C63">
        <w:rPr>
          <w:rFonts w:ascii="Times New Roman" w:hAnsi="Times New Roman"/>
          <w:bCs/>
          <w:sz w:val="24"/>
          <w:szCs w:val="24"/>
        </w:rPr>
        <w:t xml:space="preserve"> «Поступление в вуз </w:t>
      </w:r>
      <w:r w:rsidRPr="00A23C63">
        <w:rPr>
          <w:rFonts w:ascii="Times New Roman" w:hAnsi="Times New Roman" w:cs="Times New Roman"/>
          <w:bCs/>
          <w:sz w:val="24"/>
          <w:szCs w:val="24"/>
        </w:rPr>
        <w:t>онлайн</w:t>
      </w:r>
      <w:r w:rsidR="00A3115F" w:rsidRPr="00A23C63">
        <w:rPr>
          <w:rFonts w:ascii="Times New Roman" w:hAnsi="Times New Roman" w:cs="Times New Roman"/>
          <w:bCs/>
          <w:sz w:val="24"/>
          <w:szCs w:val="24"/>
        </w:rPr>
        <w:t xml:space="preserve"> (СПО)</w:t>
      </w:r>
      <w:r w:rsidRPr="00A23C63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="00EA6293" w:rsidRPr="00A23C63">
        <w:rPr>
          <w:rFonts w:ascii="Times New Roman" w:hAnsi="Times New Roman" w:cs="Times New Roman"/>
          <w:bCs/>
          <w:sz w:val="24"/>
          <w:szCs w:val="24"/>
        </w:rPr>
        <w:t>В</w:t>
      </w:r>
      <w:r w:rsidRPr="00A23C6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A6293" w:rsidRPr="00A23C63">
        <w:rPr>
          <w:rFonts w:ascii="Times New Roman" w:hAnsi="Times New Roman" w:cs="Times New Roman"/>
          <w:bCs/>
          <w:sz w:val="24"/>
          <w:szCs w:val="24"/>
        </w:rPr>
        <w:t>5</w:t>
      </w:r>
      <w:r w:rsidRPr="00A23C63">
        <w:rPr>
          <w:rFonts w:ascii="Times New Roman" w:hAnsi="Times New Roman" w:cs="Times New Roman"/>
          <w:bCs/>
          <w:sz w:val="24"/>
          <w:szCs w:val="24"/>
        </w:rPr>
        <w:t xml:space="preserve"> г. приемная комиссия</w:t>
      </w:r>
      <w:r w:rsidR="006F2896" w:rsidRPr="00A23C63">
        <w:rPr>
          <w:rFonts w:ascii="Times New Roman" w:hAnsi="Times New Roman" w:cs="Times New Roman"/>
          <w:bCs/>
          <w:sz w:val="24"/>
          <w:szCs w:val="24"/>
        </w:rPr>
        <w:t xml:space="preserve"> СПО</w:t>
      </w:r>
      <w:r w:rsidRPr="00A23C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6293" w:rsidRPr="00A23C63">
        <w:rPr>
          <w:rFonts w:ascii="Times New Roman" w:hAnsi="Times New Roman" w:cs="Times New Roman"/>
          <w:bCs/>
          <w:sz w:val="24"/>
          <w:szCs w:val="24"/>
        </w:rPr>
        <w:t>СибУПК</w:t>
      </w:r>
      <w:proofErr w:type="spellEnd"/>
      <w:r w:rsidRPr="00A23C63">
        <w:rPr>
          <w:rFonts w:ascii="Times New Roman" w:hAnsi="Times New Roman" w:cs="Times New Roman"/>
          <w:bCs/>
          <w:sz w:val="24"/>
          <w:szCs w:val="24"/>
        </w:rPr>
        <w:t xml:space="preserve"> обработала </w:t>
      </w:r>
      <w:r w:rsidR="00EA6293" w:rsidRPr="00A23C63">
        <w:rPr>
          <w:rFonts w:ascii="Times New Roman" w:hAnsi="Times New Roman" w:cs="Times New Roman"/>
          <w:bCs/>
          <w:sz w:val="24"/>
          <w:szCs w:val="24"/>
        </w:rPr>
        <w:t xml:space="preserve">более </w:t>
      </w:r>
      <w:r w:rsidR="006F2896" w:rsidRPr="00A23C63">
        <w:rPr>
          <w:rFonts w:ascii="Times New Roman" w:hAnsi="Times New Roman" w:cs="Times New Roman"/>
          <w:bCs/>
          <w:sz w:val="24"/>
          <w:szCs w:val="24"/>
        </w:rPr>
        <w:t>5</w:t>
      </w:r>
      <w:r w:rsidRPr="00A23C63">
        <w:rPr>
          <w:rFonts w:ascii="Times New Roman" w:hAnsi="Times New Roman" w:cs="Times New Roman"/>
          <w:bCs/>
          <w:sz w:val="24"/>
          <w:szCs w:val="24"/>
        </w:rPr>
        <w:t xml:space="preserve"> тыс. заявлений</w:t>
      </w:r>
      <w:r w:rsidR="00EA6293" w:rsidRPr="00A23C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23C63">
        <w:rPr>
          <w:rFonts w:ascii="Times New Roman" w:hAnsi="Times New Roman" w:cs="Times New Roman"/>
          <w:bCs/>
          <w:sz w:val="24"/>
          <w:szCs w:val="24"/>
        </w:rPr>
        <w:t xml:space="preserve">при этом 75% заявлений были поданы и обработаны через </w:t>
      </w:r>
      <w:proofErr w:type="spellStart"/>
      <w:r w:rsidRPr="006F2896">
        <w:rPr>
          <w:rFonts w:ascii="Times New Roman" w:hAnsi="Times New Roman" w:cs="Times New Roman"/>
          <w:bCs/>
          <w:sz w:val="24"/>
          <w:szCs w:val="24"/>
        </w:rPr>
        <w:t>суперсервис</w:t>
      </w:r>
      <w:proofErr w:type="spellEnd"/>
      <w:r w:rsidRPr="006F2896">
        <w:rPr>
          <w:rFonts w:ascii="Times New Roman" w:hAnsi="Times New Roman" w:cs="Times New Roman"/>
          <w:bCs/>
          <w:sz w:val="24"/>
          <w:szCs w:val="24"/>
        </w:rPr>
        <w:t xml:space="preserve"> «Поступление в вуз онлайн</w:t>
      </w:r>
      <w:r w:rsidR="006F2896">
        <w:rPr>
          <w:rFonts w:ascii="Times New Roman" w:hAnsi="Times New Roman" w:cs="Times New Roman"/>
          <w:bCs/>
          <w:sz w:val="24"/>
          <w:szCs w:val="24"/>
        </w:rPr>
        <w:t xml:space="preserve"> (СПО)</w:t>
      </w:r>
      <w:r w:rsidRPr="006F2896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0B015EB" w14:textId="10BD16D1" w:rsidR="00697891" w:rsidRPr="00E21A30" w:rsidRDefault="006F2896" w:rsidP="006F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текущий момент </w:t>
      </w:r>
      <w:proofErr w:type="spellStart"/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>СибУПК</w:t>
      </w:r>
      <w:proofErr w:type="spellEnd"/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продолжает сотрудничество с франчайзинговой сетью «</w:t>
      </w:r>
      <w:proofErr w:type="spellStart"/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>ИнфоСофт</w:t>
      </w:r>
      <w:proofErr w:type="spellEnd"/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>» по ряду других проектов в «1</w:t>
      </w:r>
      <w:proofErr w:type="gramStart"/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>С:Университет</w:t>
      </w:r>
      <w:proofErr w:type="gramEnd"/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ПРОФ».</w:t>
      </w:r>
      <w:r w:rsidR="00E21A30" w:rsidRPr="00E21A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9B06565" w14:textId="7E0DFC92" w:rsidR="00697891" w:rsidRDefault="00697891" w:rsidP="006F2896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Планы по </w:t>
      </w:r>
      <w:r w:rsidR="00BE6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автоматизации </w:t>
      </w:r>
      <w:proofErr w:type="spellStart"/>
      <w:r w:rsidR="00BE6418"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>СибУПК</w:t>
      </w:r>
      <w:proofErr w:type="spellEnd"/>
      <w:r w:rsidR="00BE6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Pr="00340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C5B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2026 год: внедрение программного продукта «1</w:t>
      </w:r>
      <w:proofErr w:type="gramStart"/>
      <w:r w:rsidRPr="00340C5B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С:Автоматизированное</w:t>
      </w:r>
      <w:proofErr w:type="gramEnd"/>
      <w:r w:rsidRPr="00340C5B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составление расписания</w:t>
      </w:r>
      <w:r w:rsidR="001E7062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Университет</w:t>
      </w:r>
      <w:r w:rsidRPr="00340C5B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»</w:t>
      </w:r>
      <w:r w:rsidR="00E21A30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E21A30" w:rsidRPr="00E21A30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[</w:t>
      </w:r>
      <w:r w:rsidR="00BE6418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6</w:t>
      </w:r>
      <w:r w:rsidR="00E21A30" w:rsidRPr="00E21A30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]</w:t>
      </w:r>
      <w:r w:rsidRPr="00340C5B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для решения задач автоматизированного составления учебных расписаний. Осуществлением проекта будет заниматься франчайзинговая сеть «</w:t>
      </w:r>
      <w:proofErr w:type="spellStart"/>
      <w:r w:rsidRPr="00340C5B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ИнфоСофт</w:t>
      </w:r>
      <w:proofErr w:type="spellEnd"/>
      <w:r w:rsidRPr="00340C5B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»</w:t>
      </w:r>
      <w:r w:rsidR="001E7062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E7062" w:rsidRPr="00E21A30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[</w:t>
      </w:r>
      <w:r w:rsidR="00BE6418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</w:t>
      </w:r>
      <w:r w:rsidR="001E7062" w:rsidRPr="00E21A30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]</w:t>
      </w:r>
      <w:r w:rsidRPr="00340C5B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580001E4" w14:textId="77777777" w:rsidR="00916E4F" w:rsidRPr="00340C5B" w:rsidRDefault="00916E4F" w:rsidP="006F2896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08A2399B" w14:textId="3B14866D" w:rsidR="00441602" w:rsidRPr="00340C5B" w:rsidRDefault="00441602" w:rsidP="006F2896">
      <w:pPr>
        <w:pStyle w:val="a6"/>
        <w:jc w:val="both"/>
        <w:rPr>
          <w:rStyle w:val="a7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340C5B">
        <w:rPr>
          <w:rStyle w:val="a7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Литература</w:t>
      </w:r>
    </w:p>
    <w:p w14:paraId="47659D22" w14:textId="77777777" w:rsidR="00C9523A" w:rsidRPr="00EF0EBE" w:rsidRDefault="00C9523A" w:rsidP="00441602">
      <w:pPr>
        <w:pStyle w:val="a6"/>
        <w:jc w:val="both"/>
        <w:rPr>
          <w:rStyle w:val="a7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288AD33" w14:textId="6D45C438" w:rsidR="00441602" w:rsidRPr="00916E4F" w:rsidRDefault="00441602" w:rsidP="00916E4F">
      <w:pPr>
        <w:pStyle w:val="a6"/>
        <w:numPr>
          <w:ilvl w:val="0"/>
          <w:numId w:val="3"/>
        </w:numPr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СибУПК</w:t>
      </w:r>
      <w:proofErr w:type="spellEnd"/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16E4F"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— </w:t>
      </w: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URL: </w:t>
      </w:r>
      <w:r w:rsidRPr="00916E4F">
        <w:rPr>
          <w:rStyle w:val="a7"/>
          <w:rFonts w:ascii="Times New Roman" w:hAnsi="Times New Roman" w:cs="Times New Roman"/>
          <w:i w:val="0"/>
          <w:iCs w:val="0"/>
          <w:color w:val="4472C4" w:themeColor="accent1"/>
          <w:sz w:val="24"/>
          <w:szCs w:val="24"/>
          <w:u w:val="single"/>
        </w:rPr>
        <w:t>https://www.sibupk.su/</w:t>
      </w: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, дата посещения: 10.12.2025.</w:t>
      </w:r>
    </w:p>
    <w:p w14:paraId="606958B7" w14:textId="578AAB13" w:rsidR="00441602" w:rsidRPr="00916E4F" w:rsidRDefault="00441602" w:rsidP="00441602">
      <w:pPr>
        <w:pStyle w:val="a6"/>
        <w:numPr>
          <w:ilvl w:val="0"/>
          <w:numId w:val="3"/>
        </w:numPr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Постановление Правительства РФ от 14.03.2025 № 312 о </w:t>
      </w:r>
      <w:proofErr w:type="spellStart"/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суперсервисе</w:t>
      </w:r>
      <w:proofErr w:type="spellEnd"/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для приема на обучение по программам СПО</w:t>
      </w:r>
      <w:r w:rsidR="00916E4F"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. — URL</w:t>
      </w: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r w:rsidRPr="00916E4F">
        <w:rPr>
          <w:rStyle w:val="a7"/>
          <w:rFonts w:ascii="Times New Roman" w:hAnsi="Times New Roman" w:cs="Times New Roman"/>
          <w:i w:val="0"/>
          <w:iCs w:val="0"/>
          <w:color w:val="4472C4" w:themeColor="accent1"/>
          <w:sz w:val="24"/>
          <w:szCs w:val="24"/>
          <w:u w:val="single"/>
        </w:rPr>
        <w:t>https://ppt.ru/obzory/vstupaet-v-silu/postanovlenie-pravitelstva-rf-14-03-2025-312?ysclid=mj1aovlqwz455015231</w:t>
      </w: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, дата посещения: 10.12.2025.</w:t>
      </w:r>
    </w:p>
    <w:p w14:paraId="0239AFEA" w14:textId="300D1EA3" w:rsidR="001E7062" w:rsidRPr="00C6442F" w:rsidRDefault="00916E4F" w:rsidP="001E70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6442F">
        <w:rPr>
          <w:rFonts w:ascii="Times New Roman" w:hAnsi="Times New Roman" w:cs="Times New Roman"/>
          <w:noProof/>
          <w:sz w:val="24"/>
          <w:szCs w:val="24"/>
        </w:rPr>
        <w:t>«</w:t>
      </w:r>
      <w:r w:rsidR="001E7062" w:rsidRPr="00C6442F">
        <w:rPr>
          <w:rFonts w:ascii="Times New Roman" w:hAnsi="Times New Roman" w:cs="Times New Roman"/>
          <w:noProof/>
          <w:sz w:val="24"/>
          <w:szCs w:val="24"/>
        </w:rPr>
        <w:t>1С:Университет ПРОФ</w:t>
      </w:r>
      <w:r w:rsidRPr="00C6442F">
        <w:rPr>
          <w:rFonts w:ascii="Times New Roman" w:hAnsi="Times New Roman" w:cs="Times New Roman"/>
          <w:noProof/>
          <w:sz w:val="24"/>
          <w:szCs w:val="24"/>
        </w:rPr>
        <w:t xml:space="preserve">». </w:t>
      </w: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— URL</w:t>
      </w:r>
      <w:r w:rsidR="001E7062" w:rsidRPr="00C6442F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hyperlink r:id="rId17" w:history="1">
        <w:r w:rsidR="001E7062" w:rsidRPr="00C6442F">
          <w:rPr>
            <w:rStyle w:val="a4"/>
            <w:rFonts w:ascii="Times New Roman" w:hAnsi="Times New Roman" w:cs="Times New Roman"/>
            <w:noProof/>
            <w:sz w:val="24"/>
            <w:szCs w:val="24"/>
          </w:rPr>
          <w:t>https://solutions.1c.ru/catalog/university-prof/features</w:t>
        </w:r>
      </w:hyperlink>
      <w:r w:rsidRPr="00C6442F">
        <w:rPr>
          <w:rFonts w:ascii="Times New Roman" w:hAnsi="Times New Roman" w:cs="Times New Roman"/>
          <w:noProof/>
          <w:sz w:val="24"/>
          <w:szCs w:val="24"/>
        </w:rPr>
        <w:t>, д</w:t>
      </w:r>
      <w:r w:rsidR="001E7062" w:rsidRPr="00C6442F">
        <w:rPr>
          <w:rFonts w:ascii="Times New Roman" w:hAnsi="Times New Roman" w:cs="Times New Roman"/>
          <w:noProof/>
          <w:sz w:val="24"/>
          <w:szCs w:val="24"/>
        </w:rPr>
        <w:t xml:space="preserve">ата </w:t>
      </w:r>
      <w:r w:rsidRPr="00C6442F">
        <w:rPr>
          <w:rFonts w:ascii="Times New Roman" w:hAnsi="Times New Roman" w:cs="Times New Roman"/>
          <w:noProof/>
          <w:sz w:val="24"/>
          <w:szCs w:val="24"/>
        </w:rPr>
        <w:t>посещения</w:t>
      </w:r>
      <w:r w:rsidR="001E7062" w:rsidRPr="00C6442F">
        <w:rPr>
          <w:rFonts w:ascii="Times New Roman" w:hAnsi="Times New Roman" w:cs="Times New Roman"/>
          <w:noProof/>
          <w:sz w:val="24"/>
          <w:szCs w:val="24"/>
        </w:rPr>
        <w:t>: 11.12.2025</w:t>
      </w:r>
      <w:r w:rsidRPr="00C6442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9ADF980" w14:textId="554EEBA8" w:rsidR="00441602" w:rsidRPr="00916E4F" w:rsidRDefault="00441602" w:rsidP="00441602">
      <w:pPr>
        <w:pStyle w:val="a6"/>
        <w:numPr>
          <w:ilvl w:val="0"/>
          <w:numId w:val="3"/>
        </w:numPr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Франчайзинговая сеть «</w:t>
      </w:r>
      <w:proofErr w:type="spellStart"/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ИнфоСофт</w:t>
      </w:r>
      <w:proofErr w:type="spellEnd"/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». </w:t>
      </w:r>
      <w:r w:rsidR="00916E4F"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— URL</w:t>
      </w:r>
      <w:r w:rsidR="001E7062" w:rsidRPr="00916E4F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: </w:t>
      </w: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18" w:history="1">
        <w:r w:rsidRPr="00916E4F">
          <w:rPr>
            <w:rStyle w:val="a7"/>
            <w:rFonts w:ascii="Times New Roman" w:hAnsi="Times New Roman" w:cs="Times New Roman"/>
            <w:i w:val="0"/>
            <w:iCs w:val="0"/>
            <w:color w:val="4472C4" w:themeColor="accent1"/>
            <w:sz w:val="24"/>
            <w:szCs w:val="24"/>
            <w:u w:val="single"/>
          </w:rPr>
          <w:t>https://is1c.ru</w:t>
        </w:r>
      </w:hyperlink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E7062" w:rsidRPr="00916E4F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дата </w:t>
      </w:r>
      <w:r w:rsidR="00916E4F" w:rsidRPr="00916E4F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посещения</w:t>
      </w:r>
      <w:r w:rsidR="001E7062" w:rsidRPr="00916E4F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: </w:t>
      </w:r>
      <w:r w:rsidR="001E7062" w:rsidRPr="00916E4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1E7062" w:rsidRPr="00916E4F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.1</w:t>
      </w:r>
      <w:r w:rsidR="001E7062" w:rsidRPr="00916E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7062" w:rsidRPr="00916E4F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.2025.</w:t>
      </w:r>
    </w:p>
    <w:p w14:paraId="16F1E949" w14:textId="3B7EB700" w:rsidR="001E7062" w:rsidRPr="00916E4F" w:rsidRDefault="001E7062" w:rsidP="001E7062">
      <w:pPr>
        <w:pStyle w:val="ac"/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916E4F">
        <w:rPr>
          <w:sz w:val="24"/>
          <w:szCs w:val="24"/>
          <w:lang w:val="ru-RU"/>
        </w:rPr>
        <w:t>Кедрин</w:t>
      </w:r>
      <w:proofErr w:type="spellEnd"/>
      <w:r w:rsidRPr="00916E4F">
        <w:rPr>
          <w:sz w:val="24"/>
          <w:szCs w:val="24"/>
          <w:lang w:val="ru-RU"/>
        </w:rPr>
        <w:t xml:space="preserve"> В.С</w:t>
      </w:r>
      <w:r w:rsidR="00916E4F" w:rsidRPr="00916E4F">
        <w:rPr>
          <w:sz w:val="24"/>
          <w:szCs w:val="24"/>
          <w:lang w:val="ru-RU"/>
        </w:rPr>
        <w:t>, Родюков А.В.</w:t>
      </w:r>
      <w:r w:rsidRPr="00916E4F">
        <w:rPr>
          <w:sz w:val="24"/>
          <w:szCs w:val="24"/>
          <w:lang w:val="ru-RU"/>
        </w:rPr>
        <w:t xml:space="preserve"> Ключевые факторы развития информационной системы управления вузом на базе платформы </w:t>
      </w:r>
      <w:r w:rsidR="00916E4F" w:rsidRPr="00916E4F">
        <w:rPr>
          <w:sz w:val="24"/>
          <w:szCs w:val="24"/>
          <w:lang w:val="ru-RU"/>
        </w:rPr>
        <w:t>«</w:t>
      </w:r>
      <w:r w:rsidRPr="00916E4F">
        <w:rPr>
          <w:sz w:val="24"/>
          <w:szCs w:val="24"/>
          <w:lang w:val="ru-RU"/>
        </w:rPr>
        <w:t>1</w:t>
      </w:r>
      <w:proofErr w:type="gramStart"/>
      <w:r w:rsidRPr="00916E4F">
        <w:rPr>
          <w:sz w:val="24"/>
          <w:szCs w:val="24"/>
          <w:lang w:val="ru-RU"/>
        </w:rPr>
        <w:t>С:Предприятие</w:t>
      </w:r>
      <w:proofErr w:type="gramEnd"/>
      <w:r w:rsidRPr="00916E4F">
        <w:rPr>
          <w:sz w:val="24"/>
          <w:szCs w:val="24"/>
          <w:lang w:val="ru-RU"/>
        </w:rPr>
        <w:t xml:space="preserve"> 8</w:t>
      </w:r>
      <w:r w:rsidR="00916E4F" w:rsidRPr="00916E4F">
        <w:rPr>
          <w:sz w:val="24"/>
          <w:szCs w:val="24"/>
          <w:lang w:val="ru-RU"/>
        </w:rPr>
        <w:t>»</w:t>
      </w:r>
      <w:r w:rsidRPr="00916E4F">
        <w:rPr>
          <w:sz w:val="24"/>
          <w:szCs w:val="24"/>
          <w:lang w:val="ru-RU"/>
        </w:rPr>
        <w:t xml:space="preserve"> // Информатика и образование</w:t>
      </w:r>
      <w:r w:rsidR="00916E4F" w:rsidRPr="00916E4F">
        <w:rPr>
          <w:sz w:val="24"/>
          <w:szCs w:val="24"/>
          <w:lang w:val="ru-RU"/>
        </w:rPr>
        <w:t xml:space="preserve">, </w:t>
      </w:r>
      <w:r w:rsidRPr="00916E4F">
        <w:rPr>
          <w:sz w:val="24"/>
          <w:szCs w:val="24"/>
          <w:lang w:val="ru-RU"/>
        </w:rPr>
        <w:t xml:space="preserve">2019. </w:t>
      </w:r>
      <w:r w:rsidR="00916E4F" w:rsidRPr="00916E4F">
        <w:rPr>
          <w:rStyle w:val="a7"/>
          <w:i w:val="0"/>
          <w:iCs w:val="0"/>
          <w:sz w:val="24"/>
          <w:szCs w:val="24"/>
        </w:rPr>
        <w:t>—</w:t>
      </w:r>
      <w:r w:rsidRPr="00916E4F">
        <w:rPr>
          <w:sz w:val="24"/>
          <w:szCs w:val="24"/>
          <w:lang w:val="ru-RU"/>
        </w:rPr>
        <w:t xml:space="preserve"> № 3(302). </w:t>
      </w:r>
      <w:r w:rsidR="00916E4F" w:rsidRPr="00916E4F">
        <w:rPr>
          <w:rStyle w:val="a7"/>
          <w:i w:val="0"/>
          <w:iCs w:val="0"/>
          <w:sz w:val="24"/>
          <w:szCs w:val="24"/>
        </w:rPr>
        <w:t>—</w:t>
      </w:r>
      <w:r w:rsidRPr="00916E4F">
        <w:rPr>
          <w:sz w:val="24"/>
          <w:szCs w:val="24"/>
          <w:lang w:val="ru-RU"/>
        </w:rPr>
        <w:t xml:space="preserve"> С. 17</w:t>
      </w:r>
      <w:r w:rsidR="00916E4F" w:rsidRPr="00916E4F">
        <w:rPr>
          <w:sz w:val="24"/>
          <w:szCs w:val="24"/>
          <w:lang w:val="ru-RU"/>
        </w:rPr>
        <w:t xml:space="preserve"> – </w:t>
      </w:r>
      <w:r w:rsidRPr="00916E4F">
        <w:rPr>
          <w:sz w:val="24"/>
          <w:szCs w:val="24"/>
          <w:lang w:val="ru-RU"/>
        </w:rPr>
        <w:t xml:space="preserve">26. </w:t>
      </w:r>
    </w:p>
    <w:p w14:paraId="18AB0A20" w14:textId="2A2E09E5" w:rsidR="0031503B" w:rsidRPr="00C6442F" w:rsidRDefault="00916E4F" w:rsidP="0031503B">
      <w:pPr>
        <w:pStyle w:val="a6"/>
        <w:numPr>
          <w:ilvl w:val="0"/>
          <w:numId w:val="3"/>
        </w:numPr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«</w:t>
      </w:r>
      <w:r w:rsidR="0031503B"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Start"/>
      <w:r w:rsidR="0031503B"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С:Автоматизированное</w:t>
      </w:r>
      <w:proofErr w:type="gramEnd"/>
      <w:r w:rsidR="0031503B"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составление </w:t>
      </w:r>
      <w:proofErr w:type="spellStart"/>
      <w:r w:rsidR="0031503B"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расписания.Университет</w:t>
      </w:r>
      <w:proofErr w:type="spellEnd"/>
      <w:r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»</w:t>
      </w:r>
      <w:r w:rsidR="0031503B"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916E4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— URL</w:t>
      </w:r>
      <w:r w:rsidR="0031503B"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hyperlink r:id="rId19" w:history="1">
        <w:r w:rsidR="0031503B" w:rsidRPr="00916E4F">
          <w:rPr>
            <w:rStyle w:val="a7"/>
            <w:rFonts w:ascii="Times New Roman" w:hAnsi="Times New Roman" w:cs="Times New Roman"/>
            <w:i w:val="0"/>
            <w:iCs w:val="0"/>
            <w:sz w:val="24"/>
            <w:szCs w:val="24"/>
          </w:rPr>
          <w:t>https://solutions.1c.ru/catalog/asp_univer/features</w:t>
        </w:r>
      </w:hyperlink>
      <w:r w:rsidRPr="00C6442F">
        <w:rPr>
          <w:rFonts w:ascii="Times New Roman" w:hAnsi="Times New Roman" w:cs="Times New Roman"/>
          <w:sz w:val="24"/>
          <w:szCs w:val="24"/>
        </w:rPr>
        <w:t>, да</w:t>
      </w:r>
      <w:r w:rsidR="0031503B"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та </w:t>
      </w:r>
      <w:r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посещения</w:t>
      </w:r>
      <w:r w:rsidR="0031503B" w:rsidRPr="00C6442F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: 11.12.2025.</w:t>
      </w:r>
    </w:p>
    <w:p w14:paraId="58D8F9BF" w14:textId="77777777" w:rsidR="001E7062" w:rsidRPr="00EF0EBE" w:rsidRDefault="001E7062" w:rsidP="001E7062">
      <w:pPr>
        <w:pStyle w:val="a6"/>
        <w:ind w:left="72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1E7062" w:rsidRPr="00EF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0469"/>
    <w:multiLevelType w:val="hybridMultilevel"/>
    <w:tmpl w:val="C83C4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6B2D91"/>
    <w:multiLevelType w:val="hybridMultilevel"/>
    <w:tmpl w:val="F830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67"/>
    <w:rsid w:val="00000312"/>
    <w:rsid w:val="00041935"/>
    <w:rsid w:val="001604DD"/>
    <w:rsid w:val="001E2EBF"/>
    <w:rsid w:val="001E7062"/>
    <w:rsid w:val="001E7C83"/>
    <w:rsid w:val="00212530"/>
    <w:rsid w:val="00295E6B"/>
    <w:rsid w:val="002C21AC"/>
    <w:rsid w:val="003058B2"/>
    <w:rsid w:val="0031503B"/>
    <w:rsid w:val="00340C5B"/>
    <w:rsid w:val="0037181B"/>
    <w:rsid w:val="003D4667"/>
    <w:rsid w:val="00441602"/>
    <w:rsid w:val="00577C6E"/>
    <w:rsid w:val="005B24C1"/>
    <w:rsid w:val="0065756C"/>
    <w:rsid w:val="00697891"/>
    <w:rsid w:val="006A3F2C"/>
    <w:rsid w:val="006E4EEB"/>
    <w:rsid w:val="006F2896"/>
    <w:rsid w:val="00737206"/>
    <w:rsid w:val="00760026"/>
    <w:rsid w:val="00763CC9"/>
    <w:rsid w:val="00777AA9"/>
    <w:rsid w:val="007B4F1D"/>
    <w:rsid w:val="007E6721"/>
    <w:rsid w:val="008202A5"/>
    <w:rsid w:val="00823B5F"/>
    <w:rsid w:val="008722C7"/>
    <w:rsid w:val="008A6048"/>
    <w:rsid w:val="008C150A"/>
    <w:rsid w:val="008E63F5"/>
    <w:rsid w:val="00916E4F"/>
    <w:rsid w:val="009751E3"/>
    <w:rsid w:val="009F6127"/>
    <w:rsid w:val="00A23C63"/>
    <w:rsid w:val="00A2535E"/>
    <w:rsid w:val="00A3115F"/>
    <w:rsid w:val="00A63502"/>
    <w:rsid w:val="00A665B0"/>
    <w:rsid w:val="00B0250E"/>
    <w:rsid w:val="00B65540"/>
    <w:rsid w:val="00BB77F4"/>
    <w:rsid w:val="00BC03C2"/>
    <w:rsid w:val="00BE6418"/>
    <w:rsid w:val="00C217AF"/>
    <w:rsid w:val="00C6442F"/>
    <w:rsid w:val="00C94AAC"/>
    <w:rsid w:val="00C9523A"/>
    <w:rsid w:val="00E21A30"/>
    <w:rsid w:val="00E91F12"/>
    <w:rsid w:val="00E96859"/>
    <w:rsid w:val="00EA6293"/>
    <w:rsid w:val="00EB4802"/>
    <w:rsid w:val="00EF0EBE"/>
    <w:rsid w:val="00F213AC"/>
    <w:rsid w:val="00F452DE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5EB9"/>
  <w15:docId w15:val="{FAAB4CB0-179E-454A-959F-A16A06A4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823B5F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1E2EBF"/>
    <w:pPr>
      <w:ind w:left="720"/>
      <w:contextualSpacing/>
    </w:pPr>
  </w:style>
  <w:style w:type="paragraph" w:styleId="a6">
    <w:name w:val="No Spacing"/>
    <w:uiPriority w:val="1"/>
    <w:qFormat/>
    <w:rsid w:val="00441602"/>
    <w:pPr>
      <w:spacing w:after="0" w:line="240" w:lineRule="auto"/>
    </w:pPr>
  </w:style>
  <w:style w:type="character" w:styleId="a7">
    <w:name w:val="Emphasis"/>
    <w:basedOn w:val="a0"/>
    <w:uiPriority w:val="20"/>
    <w:qFormat/>
    <w:rsid w:val="00441602"/>
    <w:rPr>
      <w:i/>
      <w:iCs/>
    </w:rPr>
  </w:style>
  <w:style w:type="character" w:styleId="a8">
    <w:name w:val="Strong"/>
    <w:basedOn w:val="a0"/>
    <w:uiPriority w:val="22"/>
    <w:qFormat/>
    <w:rsid w:val="00EF0EBE"/>
    <w:rPr>
      <w:b/>
      <w:bCs/>
    </w:rPr>
  </w:style>
  <w:style w:type="character" w:styleId="a9">
    <w:name w:val="Subtle Emphasis"/>
    <w:basedOn w:val="a0"/>
    <w:uiPriority w:val="19"/>
    <w:qFormat/>
    <w:rsid w:val="00697891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FE7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723F"/>
    <w:rPr>
      <w:rFonts w:ascii="Segoe UI" w:hAnsi="Segoe UI" w:cs="Segoe UI"/>
      <w:sz w:val="18"/>
      <w:szCs w:val="18"/>
    </w:rPr>
  </w:style>
  <w:style w:type="paragraph" w:customStyle="1" w:styleId="ac">
    <w:name w:val="списокЛитературы"/>
    <w:basedOn w:val="a"/>
    <w:rsid w:val="001E7062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8"/>
      <w:lang w:val="ru-MD" w:eastAsia="ru-RU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315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50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916E4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6E4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6E4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6E4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6E4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16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29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2%D1%80%D0%B5%D0%B1%D0%B8%D1%82%D0%B5%D0%BB%D1%8C%D1%81%D0%BA%D0%B0%D1%8F_%D0%BA%D0%BE%D0%BE%D0%BF%D0%B5%D1%80%D0%B0%D1%86%D0%B8%D1%8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is1c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2019_%D0%B3%D0%BE%D0%B4" TargetMode="External"/><Relationship Id="rId12" Type="http://schemas.openxmlformats.org/officeDocument/2006/relationships/hyperlink" Target="https://www.sibupk.su/about_the_university/offices/342/" TargetMode="External"/><Relationship Id="rId17" Type="http://schemas.openxmlformats.org/officeDocument/2006/relationships/hyperlink" Target="https://solutions.1c.ru/catalog/university-prof/features" TargetMode="External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E%D0%B2%D0%BE%D1%81%D0%B8%D0%B1%D0%B8%D1%80%D1%81%D0%BA" TargetMode="External"/><Relationship Id="rId11" Type="http://schemas.openxmlformats.org/officeDocument/2006/relationships/hyperlink" Target="https://ru.wikipedia.org/wiki/%D0%94%D0%B0%D0%BB%D1%8C%D0%BD%D0%B8%D0%B9_%D0%92%D0%BE%D1%81%D1%82%D0%BE%D0%BA" TargetMode="External"/><Relationship Id="rId5" Type="http://schemas.openxmlformats.org/officeDocument/2006/relationships/hyperlink" Target="https://ru.wikipedia.org/wiki/%D0%92%D1%8B%D1%81%D1%88%D0%B5%D0%B5_%D1%83%D1%87%D0%B5%D0%B1%D0%BD%D0%BE%D0%B5_%D0%B7%D0%B0%D0%B2%D0%B5%D0%B4%D0%B5%D0%BD%D0%B8%D0%B5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ru.wikipedia.org/wiki/%D0%A1%D0%B8%D0%B1%D0%B8%D1%80%D1%8C" TargetMode="External"/><Relationship Id="rId19" Type="http://schemas.openxmlformats.org/officeDocument/2006/relationships/hyperlink" Target="https://solutions.1c.ru/catalog/asp_univer/feat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1%80%D0%B0%D0%BB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Маренкова</dc:creator>
  <cp:lastModifiedBy>Игнатченко Эльвира Валериевна</cp:lastModifiedBy>
  <cp:revision>9</cp:revision>
  <cp:lastPrinted>2025-12-18T09:13:00Z</cp:lastPrinted>
  <dcterms:created xsi:type="dcterms:W3CDTF">2025-12-18T10:05:00Z</dcterms:created>
  <dcterms:modified xsi:type="dcterms:W3CDTF">2026-01-21T14:27:00Z</dcterms:modified>
</cp:coreProperties>
</file>